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D9" w:rsidRDefault="001533D9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1533D9" w:rsidRDefault="001533D9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1533D9" w:rsidRDefault="001533D9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1533D9" w:rsidRDefault="001533D9" w:rsidP="005B3076">
      <w:pPr>
        <w:pStyle w:val="BodyText"/>
        <w:ind w:firstLine="720"/>
        <w:rPr>
          <w:rFonts w:ascii="StobiSerif Regular" w:hAnsi="StobiSerif Regular" w:cs="Arial"/>
          <w:lang w:val="ru-RU"/>
        </w:rPr>
      </w:pPr>
      <w:r w:rsidRPr="00CB5A66">
        <w:rPr>
          <w:rFonts w:ascii="StobiSerif Regular" w:hAnsi="StobiSerif Regular" w:cs="Arial"/>
        </w:rPr>
        <w:t>Секторот за инспекциски надзор  во областа на социјалната заштита и заштита на децата при Министерството за труд и социј</w:t>
      </w:r>
      <w:r>
        <w:rPr>
          <w:rFonts w:ascii="StobiSerif Regular" w:hAnsi="StobiSerif Regular" w:cs="Arial"/>
        </w:rPr>
        <w:t>ална политика преку инспекторите</w:t>
      </w:r>
      <w:r w:rsidRPr="00BD50D5">
        <w:rPr>
          <w:rFonts w:ascii="StobiSerif Regular" w:hAnsi="StobiSerif Regular" w:cs="Arial"/>
          <w:lang w:val="ru-RU"/>
        </w:rPr>
        <w:t xml:space="preserve"> </w:t>
      </w:r>
      <w:r>
        <w:rPr>
          <w:rFonts w:ascii="StobiSerif Regular" w:hAnsi="StobiSerif Regular" w:cs="Arial"/>
        </w:rPr>
        <w:t>Соња Стефановска</w:t>
      </w:r>
      <w:r w:rsidRPr="00CB5A66">
        <w:rPr>
          <w:rFonts w:ascii="StobiSerif Regular" w:hAnsi="StobiSerif Regular" w:cs="Arial"/>
        </w:rPr>
        <w:t xml:space="preserve">, со службена легитимација број </w:t>
      </w:r>
      <w:r w:rsidRPr="007E791F">
        <w:rPr>
          <w:rFonts w:ascii="StobiSerif Regular" w:hAnsi="StobiSerif Regular" w:cs="Arial"/>
        </w:rPr>
        <w:t>28-0010</w:t>
      </w:r>
      <w:r>
        <w:rPr>
          <w:rFonts w:ascii="StobiSerif Regular" w:hAnsi="StobiSerif Regular" w:cs="Arial"/>
        </w:rPr>
        <w:t>, изврши</w:t>
      </w:r>
      <w:r w:rsidRPr="00BD50D5">
        <w:rPr>
          <w:rFonts w:ascii="StobiSerif Regular" w:hAnsi="StobiSerif Regular" w:cs="Arial"/>
          <w:lang w:val="ru-RU"/>
        </w:rPr>
        <w:t xml:space="preserve"> </w:t>
      </w:r>
      <w:r>
        <w:rPr>
          <w:rFonts w:ascii="StobiSerif Regular" w:hAnsi="StobiSerif Regular" w:cs="Arial"/>
        </w:rPr>
        <w:t>вонреден</w:t>
      </w:r>
      <w:r w:rsidRPr="00CB5A66">
        <w:rPr>
          <w:rFonts w:ascii="StobiSerif Regular" w:hAnsi="StobiSerif Regular" w:cs="Arial"/>
        </w:rPr>
        <w:t xml:space="preserve"> инспекциски надзор над субјектот </w:t>
      </w:r>
      <w:r w:rsidRPr="00CB5A66">
        <w:rPr>
          <w:rFonts w:ascii="StobiSerif Regular" w:hAnsi="StobiSerif Regular" w:cs="Arial"/>
          <w:lang w:val="ru-RU"/>
        </w:rPr>
        <w:t>ЈУ</w:t>
      </w:r>
      <w:r>
        <w:rPr>
          <w:rFonts w:ascii="StobiSerif Regular" w:hAnsi="StobiSerif Regular" w:cs="Arial"/>
          <w:lang w:val="ru-RU"/>
        </w:rPr>
        <w:t>М</w:t>
      </w:r>
      <w:r w:rsidRPr="00BD50D5">
        <w:rPr>
          <w:rFonts w:ascii="StobiSerif Regular" w:hAnsi="StobiSerif Regular" w:cs="Arial"/>
          <w:lang w:val="ru-RU"/>
        </w:rPr>
        <w:t xml:space="preserve"> </w:t>
      </w:r>
      <w:r>
        <w:rPr>
          <w:rFonts w:ascii="StobiSerif Regular" w:hAnsi="StobiSerif Regular" w:cs="Arial"/>
          <w:lang w:val="ru-RU"/>
        </w:rPr>
        <w:t>Ц</w:t>
      </w:r>
      <w:r w:rsidRPr="00CB5A66">
        <w:rPr>
          <w:rFonts w:ascii="StobiSerif Regular" w:hAnsi="StobiSerif Regular" w:cs="Arial"/>
          <w:lang w:val="ru-RU"/>
        </w:rPr>
        <w:t xml:space="preserve">ентар за социјална работа </w:t>
      </w:r>
      <w:r>
        <w:rPr>
          <w:rFonts w:ascii="StobiSerif Regular" w:hAnsi="StobiSerif Regular" w:cs="Arial"/>
        </w:rPr>
        <w:t>Струга</w:t>
      </w:r>
      <w:r w:rsidRPr="00CB5A66">
        <w:rPr>
          <w:rFonts w:ascii="StobiSerif Regular" w:hAnsi="StobiSerif Regular" w:cs="Arial"/>
        </w:rPr>
        <w:t>, со седиште во</w:t>
      </w:r>
      <w:r w:rsidRPr="00BD50D5">
        <w:rPr>
          <w:rFonts w:ascii="StobiSerif Regular" w:hAnsi="StobiSerif Regular" w:cs="Arial"/>
          <w:lang w:val="ru-RU"/>
        </w:rPr>
        <w:t xml:space="preserve"> </w:t>
      </w:r>
      <w:r>
        <w:rPr>
          <w:rFonts w:ascii="StobiSerif Regular" w:hAnsi="StobiSerif Regular" w:cs="Arial"/>
        </w:rPr>
        <w:t>Струга</w:t>
      </w:r>
      <w:r w:rsidRPr="00BD50D5">
        <w:rPr>
          <w:rFonts w:ascii="StobiSerif Regular" w:hAnsi="StobiSerif Regular" w:cs="Arial"/>
          <w:lang w:val="ru-RU"/>
        </w:rPr>
        <w:t xml:space="preserve"> </w:t>
      </w:r>
      <w:r w:rsidRPr="00301649">
        <w:rPr>
          <w:rFonts w:ascii="StobiSerif Regular" w:hAnsi="StobiSerif Regular"/>
        </w:rPr>
        <w:t>ул. Димитар Влахов бб</w:t>
      </w:r>
      <w:r w:rsidRPr="00760CCF">
        <w:rPr>
          <w:rFonts w:ascii="StobiSerif Regular" w:hAnsi="StobiSerif Regular" w:cs="Arial"/>
        </w:rPr>
        <w:t>,</w:t>
      </w:r>
      <w:r w:rsidRPr="00BD50D5">
        <w:rPr>
          <w:rFonts w:ascii="StobiSerif Regular" w:hAnsi="StobiSerif Regular" w:cs="Arial"/>
          <w:lang w:val="ru-RU"/>
        </w:rPr>
        <w:t xml:space="preserve"> </w:t>
      </w:r>
      <w:r>
        <w:rPr>
          <w:rFonts w:ascii="StobiSerif Regular" w:hAnsi="StobiSerif Regular" w:cs="Arial"/>
        </w:rPr>
        <w:t>застапуван</w:t>
      </w:r>
      <w:r w:rsidRPr="00CB5A66">
        <w:rPr>
          <w:rFonts w:ascii="StobiSerif Regular" w:hAnsi="StobiSerif Regular" w:cs="Arial"/>
        </w:rPr>
        <w:t xml:space="preserve"> од </w:t>
      </w:r>
      <w:r>
        <w:rPr>
          <w:rFonts w:ascii="StobiSerif Regular" w:hAnsi="StobiSerif Regular" w:cs="Arial"/>
        </w:rPr>
        <w:t>Д</w:t>
      </w:r>
      <w:r w:rsidRPr="00CB5A66">
        <w:rPr>
          <w:rFonts w:ascii="StobiSerif Regular" w:hAnsi="StobiSerif Regular" w:cs="Arial"/>
        </w:rPr>
        <w:t xml:space="preserve">иректорот </w:t>
      </w:r>
      <w:r>
        <w:rPr>
          <w:rFonts w:ascii="StobiSerif Regular" w:hAnsi="StobiSerif Regular"/>
          <w:color w:val="000000"/>
        </w:rPr>
        <w:t>Мевмед Халил</w:t>
      </w:r>
      <w:r w:rsidRPr="00301649">
        <w:rPr>
          <w:rFonts w:ascii="StobiSerif Regular" w:hAnsi="StobiSerif Regular"/>
          <w:color w:val="000000"/>
        </w:rPr>
        <w:t>и</w:t>
      </w:r>
      <w:r>
        <w:rPr>
          <w:rFonts w:ascii="StobiSerif Regular" w:hAnsi="StobiSerif Regular" w:cs="Arial"/>
        </w:rPr>
        <w:t xml:space="preserve"> со Записник број ИП1 16-26</w:t>
      </w:r>
      <w:r w:rsidRPr="00CB5A66">
        <w:rPr>
          <w:rFonts w:ascii="StobiSerif Regular" w:hAnsi="StobiSerif Regular" w:cs="Arial"/>
        </w:rPr>
        <w:t xml:space="preserve"> од</w:t>
      </w:r>
      <w:r>
        <w:rPr>
          <w:rFonts w:ascii="StobiSerif Regular" w:hAnsi="StobiSerif Regular" w:cs="Arial"/>
        </w:rPr>
        <w:t xml:space="preserve"> 22.09.2023</w:t>
      </w:r>
      <w:r w:rsidRPr="00CB5A66">
        <w:rPr>
          <w:rFonts w:ascii="StobiSerif Regular" w:hAnsi="StobiSerif Regular" w:cs="Arial"/>
        </w:rPr>
        <w:t xml:space="preserve">, ја утврди фактичката состојба и врз основа начлен </w:t>
      </w:r>
      <w:r w:rsidRPr="00CB5A66">
        <w:rPr>
          <w:rFonts w:ascii="StobiSerif Regular" w:hAnsi="StobiSerif Regular" w:cs="Arial"/>
          <w:lang w:val="ru-RU"/>
        </w:rPr>
        <w:t xml:space="preserve">338  </w:t>
      </w:r>
      <w:r w:rsidRPr="00CB5A66">
        <w:rPr>
          <w:rFonts w:ascii="StobiSerif Regular" w:hAnsi="StobiSerif Regular" w:cs="Arial"/>
        </w:rPr>
        <w:t>од Законот за социјалната заштита („Службен весник на Република Северна Мак</w:t>
      </w:r>
      <w:r>
        <w:rPr>
          <w:rFonts w:ascii="StobiSerif Regular" w:hAnsi="StobiSerif Regular" w:cs="Arial"/>
        </w:rPr>
        <w:t xml:space="preserve">едонија” број 104/2019,146/2019,275/2019, 302/2020, 311/2020, </w:t>
      </w:r>
      <w:r>
        <w:rPr>
          <w:rFonts w:ascii="StobiSerif Regular" w:hAnsi="StobiSerif Regular" w:cs="Arial"/>
          <w:szCs w:val="20"/>
        </w:rPr>
        <w:t>163/2021, 294/2021, 99/22, 236/22 и 65/23</w:t>
      </w:r>
      <w:r w:rsidRPr="00CB5A66">
        <w:rPr>
          <w:rFonts w:ascii="StobiSerif Regular" w:hAnsi="StobiSerif Regular" w:cs="Arial"/>
        </w:rPr>
        <w:t xml:space="preserve">), </w:t>
      </w:r>
      <w:r>
        <w:rPr>
          <w:rFonts w:ascii="StobiSerif Regular" w:hAnsi="StobiSerif Regular" w:cs="Arial"/>
        </w:rPr>
        <w:t>на ден 02.10.2023</w:t>
      </w:r>
      <w:r w:rsidRPr="00CB5A66">
        <w:rPr>
          <w:rFonts w:ascii="StobiSerif Regular" w:hAnsi="StobiSerif Regular" w:cs="Arial"/>
        </w:rPr>
        <w:t xml:space="preserve"> година го донесе следното</w:t>
      </w:r>
    </w:p>
    <w:p w:rsidR="001533D9" w:rsidRDefault="001533D9" w:rsidP="008D2828">
      <w:pPr>
        <w:pStyle w:val="ObrNaziv"/>
        <w:rPr>
          <w:rFonts w:ascii="StobiSerif Regular" w:hAnsi="StobiSerif Regular" w:cs="Arial"/>
          <w:b/>
          <w:sz w:val="22"/>
        </w:rPr>
      </w:pPr>
      <w:r w:rsidRPr="00CB5A66">
        <w:rPr>
          <w:rFonts w:ascii="StobiSerif Regular" w:hAnsi="StobiSerif Regular" w:cs="Arial"/>
          <w:b/>
          <w:sz w:val="22"/>
        </w:rPr>
        <w:t>РЕШЕНИЕ</w:t>
      </w:r>
    </w:p>
    <w:p w:rsidR="001533D9" w:rsidRDefault="001533D9" w:rsidP="0080190D">
      <w:pPr>
        <w:ind w:firstLine="720"/>
        <w:jc w:val="both"/>
        <w:rPr>
          <w:rFonts w:cs="StobiSerif Regular"/>
        </w:rPr>
      </w:pPr>
      <w:r w:rsidRPr="00CB5A66">
        <w:rPr>
          <w:rFonts w:cs="Arial"/>
        </w:rPr>
        <w:t>Се наредува</w:t>
      </w:r>
      <w:r w:rsidRPr="00CB5A66">
        <w:rPr>
          <w:rFonts w:cs="Arial"/>
          <w:lang w:val="ru-RU"/>
        </w:rPr>
        <w:t xml:space="preserve"> на</w:t>
      </w:r>
      <w:r w:rsidRPr="00BD50D5">
        <w:rPr>
          <w:rFonts w:cs="Arial"/>
          <w:lang w:val="ru-RU"/>
        </w:rPr>
        <w:t xml:space="preserve"> </w:t>
      </w:r>
      <w:r>
        <w:rPr>
          <w:color w:val="000000"/>
        </w:rPr>
        <w:t>Мевмед Халил</w:t>
      </w:r>
      <w:r w:rsidRPr="00301649">
        <w:rPr>
          <w:color w:val="000000"/>
        </w:rPr>
        <w:t>и</w:t>
      </w:r>
      <w:r>
        <w:rPr>
          <w:color w:val="000000"/>
        </w:rPr>
        <w:t>, Директор</w:t>
      </w:r>
      <w:r w:rsidRPr="00BD50D5">
        <w:rPr>
          <w:color w:val="000000"/>
          <w:lang w:val="ru-RU"/>
        </w:rPr>
        <w:t xml:space="preserve"> </w:t>
      </w:r>
      <w:r w:rsidRPr="00CB5A66">
        <w:rPr>
          <w:rFonts w:cs="Arial"/>
          <w:lang w:val="ru-RU"/>
        </w:rPr>
        <w:t>на</w:t>
      </w:r>
      <w:r w:rsidRPr="00BD50D5">
        <w:rPr>
          <w:rFonts w:cs="Arial"/>
          <w:lang w:val="ru-RU"/>
        </w:rPr>
        <w:t xml:space="preserve"> </w:t>
      </w:r>
      <w:r w:rsidRPr="00CB5A66">
        <w:rPr>
          <w:rFonts w:cs="Arial"/>
          <w:lang w:val="ru-RU"/>
        </w:rPr>
        <w:t>ЈУ</w:t>
      </w:r>
      <w:r>
        <w:rPr>
          <w:rFonts w:cs="Arial"/>
          <w:lang w:val="ru-RU"/>
        </w:rPr>
        <w:t>М</w:t>
      </w:r>
      <w:r w:rsidRPr="00BD50D5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Ц</w:t>
      </w:r>
      <w:r w:rsidRPr="00CB5A66">
        <w:rPr>
          <w:rFonts w:cs="Arial"/>
          <w:lang w:val="ru-RU"/>
        </w:rPr>
        <w:t xml:space="preserve">ентар за социјална работа </w:t>
      </w:r>
      <w:r>
        <w:rPr>
          <w:rFonts w:cs="Arial"/>
        </w:rPr>
        <w:t>Струга</w:t>
      </w:r>
      <w:r w:rsidRPr="00CB5A66">
        <w:rPr>
          <w:rFonts w:cs="Arial"/>
          <w:lang w:val="ru-RU"/>
        </w:rPr>
        <w:t>,</w:t>
      </w:r>
      <w:r w:rsidRPr="00CB5A66">
        <w:rPr>
          <w:rFonts w:cs="Arial"/>
        </w:rPr>
        <w:t xml:space="preserve"> за отстранување на констатираните недостатоци и неправилности во примената на Законот за социјалната заштита,</w:t>
      </w:r>
      <w:r>
        <w:rPr>
          <w:rFonts w:cs="Arial"/>
        </w:rPr>
        <w:t xml:space="preserve"> Законот за семејството </w:t>
      </w:r>
      <w:r w:rsidRPr="0039060B">
        <w:rPr>
          <w:szCs w:val="20"/>
          <w:lang w:eastAsia="mk-MK"/>
        </w:rPr>
        <w:t>(„Службен весник на Република Македонија” број 80/92, 09/96, 38/2004, 33/2006, 84/2008, 67/2010, 156/2010, 39/2012, 44/2012, 38/2014, 115/2014, 150/2015 и 53/2021),</w:t>
      </w:r>
      <w:r w:rsidRPr="00CB5A66">
        <w:rPr>
          <w:rFonts w:cs="Arial"/>
        </w:rPr>
        <w:t xml:space="preserve"> подзаконските, општите, поединечните и другите акти донесени врз нивна основа, да ги</w:t>
      </w:r>
      <w:r w:rsidRPr="00BD50D5">
        <w:rPr>
          <w:rFonts w:cs="Arial"/>
          <w:lang w:val="ru-RU"/>
        </w:rPr>
        <w:t xml:space="preserve"> </w:t>
      </w:r>
      <w:r w:rsidRPr="00CB5A66">
        <w:rPr>
          <w:rFonts w:cs="Arial"/>
        </w:rPr>
        <w:t xml:space="preserve">преземе следните мерки </w:t>
      </w:r>
      <w:r>
        <w:rPr>
          <w:rFonts w:cs="StobiSerif Regular"/>
        </w:rPr>
        <w:t>во определените рокови:</w:t>
      </w:r>
    </w:p>
    <w:p w:rsidR="001533D9" w:rsidRDefault="001533D9" w:rsidP="00A46BF9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 w:cs="Arial"/>
        </w:rPr>
      </w:pPr>
      <w:r w:rsidRPr="00692CA1">
        <w:rPr>
          <w:rFonts w:ascii="StobiSerif Regular" w:hAnsi="StobiSerif Regular" w:cs="Arial"/>
        </w:rPr>
        <w:t xml:space="preserve"> </w:t>
      </w:r>
      <w:r w:rsidRPr="00BD50D5">
        <w:rPr>
          <w:rFonts w:ascii="StobiSerif Regular" w:hAnsi="StobiSerif Regular" w:cs="Arial"/>
          <w:lang w:val="ru-RU"/>
        </w:rPr>
        <w:t xml:space="preserve">       </w:t>
      </w:r>
      <w:r w:rsidRPr="00692CA1">
        <w:rPr>
          <w:rFonts w:ascii="StobiSerif Regular" w:hAnsi="StobiSerif Regular" w:cs="Arial"/>
        </w:rPr>
        <w:t xml:space="preserve">1. </w:t>
      </w:r>
      <w:r>
        <w:rPr>
          <w:rFonts w:ascii="StobiSerif Regular" w:hAnsi="StobiSerif Regular" w:cs="Arial"/>
        </w:rPr>
        <w:t>Центарот да</w:t>
      </w:r>
      <w:r>
        <w:rPr>
          <w:rFonts w:ascii="StobiSerif Regular" w:hAnsi="StobiSerif Regular"/>
        </w:rPr>
        <w:t xml:space="preserve"> изработува </w:t>
      </w:r>
      <w:r w:rsidRPr="00BD2876">
        <w:rPr>
          <w:rFonts w:ascii="StobiSerif Regular" w:hAnsi="StobiSerif Regular"/>
        </w:rPr>
        <w:t>стручна документација</w:t>
      </w:r>
      <w:r>
        <w:rPr>
          <w:rFonts w:ascii="StobiSerif Regular" w:hAnsi="StobiSerif Regular"/>
        </w:rPr>
        <w:t>-Наод и мислење на стручен работник, вклучен во работата со корисникот,</w:t>
      </w:r>
      <w:r w:rsidRPr="004C3A13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>Наод и мислење на стручен тим, вклучен во работата со корисникот и План за индивидуална работа</w:t>
      </w:r>
      <w:r w:rsidRPr="00BD2876">
        <w:rPr>
          <w:rFonts w:ascii="StobiSerif Regular" w:hAnsi="StobiSerif Regular"/>
        </w:rPr>
        <w:t>,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</w:rPr>
        <w:t>при</w:t>
      </w:r>
      <w:r w:rsidRPr="00BD2876">
        <w:rPr>
          <w:rFonts w:ascii="StobiSerif Regular" w:hAnsi="StobiSerif Regular"/>
        </w:rPr>
        <w:t xml:space="preserve"> спроведување на мировна постапка на брачните партнери</w:t>
      </w:r>
      <w:r>
        <w:rPr>
          <w:rFonts w:ascii="StobiSerif Regular" w:hAnsi="StobiSerif Regular"/>
        </w:rPr>
        <w:t xml:space="preserve"> и доставување на</w:t>
      </w:r>
      <w:r w:rsidRPr="00BD2876">
        <w:rPr>
          <w:rFonts w:ascii="StobiSerif Regular" w:hAnsi="StobiSerif Regular"/>
        </w:rPr>
        <w:t xml:space="preserve"> мислење за доверување на малолетни деца</w:t>
      </w:r>
      <w:r>
        <w:rPr>
          <w:rFonts w:ascii="StobiSerif Regular" w:hAnsi="StobiSerif Regular"/>
        </w:rPr>
        <w:t xml:space="preserve"> до судот</w:t>
      </w:r>
      <w:r w:rsidRPr="00692CA1">
        <w:rPr>
          <w:rFonts w:ascii="StobiSerif Regular" w:hAnsi="StobiSerif Regular" w:cs="Arial"/>
        </w:rPr>
        <w:t xml:space="preserve">, </w:t>
      </w:r>
      <w:r>
        <w:rPr>
          <w:rFonts w:ascii="StobiSerif Regular" w:hAnsi="StobiSerif Regular"/>
        </w:rPr>
        <w:t>вонбрачно доверување на малолетни деца, донесување на решение за</w:t>
      </w:r>
      <w:r w:rsidRPr="00C67608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 xml:space="preserve">одржување на лични односи и непосредни контакти на малолетно дете со родителот со кого не живее, </w:t>
      </w:r>
      <w:r>
        <w:rPr>
          <w:rFonts w:ascii="StobiSerif Regular" w:hAnsi="StobiSerif Regular" w:cs="Arial"/>
        </w:rPr>
        <w:t>согласно</w:t>
      </w:r>
      <w:r w:rsidRPr="00692CA1">
        <w:rPr>
          <w:rFonts w:ascii="StobiSerif Regular" w:hAnsi="StobiSerif Regular" w:cs="Arial"/>
        </w:rPr>
        <w:t xml:space="preserve"> член </w:t>
      </w:r>
      <w:r>
        <w:rPr>
          <w:rFonts w:ascii="StobiSerif Regular" w:hAnsi="StobiSerif Regular"/>
        </w:rPr>
        <w:t xml:space="preserve">275 и </w:t>
      </w:r>
      <w:r w:rsidRPr="00BD2876">
        <w:rPr>
          <w:rFonts w:ascii="StobiSerif Regular" w:hAnsi="StobiSerif Regular"/>
        </w:rPr>
        <w:t xml:space="preserve">281 од Законот за социјалната заштита и член 26 став 1 точка </w:t>
      </w:r>
      <w:r>
        <w:rPr>
          <w:rFonts w:ascii="StobiSerif Regular" w:hAnsi="StobiSerif Regular"/>
        </w:rPr>
        <w:t xml:space="preserve">2, 3 и 4 </w:t>
      </w:r>
      <w:r w:rsidRPr="00BD2876">
        <w:rPr>
          <w:rFonts w:ascii="StobiSerif Regular" w:hAnsi="StobiSerif Regular"/>
        </w:rPr>
        <w:t>од Правилникот</w:t>
      </w:r>
      <w:r w:rsidRPr="00E15663">
        <w:rPr>
          <w:rFonts w:ascii="StobiSerif Regular" w:hAnsi="StobiSerif Regular"/>
        </w:rPr>
        <w:t xml:space="preserve"> </w:t>
      </w:r>
      <w:r w:rsidRPr="00BD2876">
        <w:rPr>
          <w:rFonts w:ascii="StobiSerif Regular" w:hAnsi="StobiSerif Regular"/>
        </w:rPr>
        <w:t>за начинот на водење и соджина на евиденцијата за корисниците на правата од социјална заштита и документацијата за стручната работа</w:t>
      </w:r>
      <w:r w:rsidRPr="00BD2876">
        <w:rPr>
          <w:rFonts w:ascii="StobiSerif Regular" w:hAnsi="StobiSerif Regular" w:cs="Arial"/>
        </w:rPr>
        <w:t>(„Службен весник на Република Македонија,, број 171/2011)</w:t>
      </w:r>
      <w:r w:rsidRPr="00692CA1">
        <w:rPr>
          <w:rFonts w:ascii="StobiSerif Regular" w:hAnsi="StobiSerif Regular" w:cs="Arial"/>
        </w:rPr>
        <w:t>.</w:t>
      </w:r>
    </w:p>
    <w:p w:rsidR="001533D9" w:rsidRDefault="001533D9" w:rsidP="00D77A41">
      <w:pPr>
        <w:pStyle w:val="ObrListBr1"/>
        <w:numPr>
          <w:ilvl w:val="0"/>
          <w:numId w:val="0"/>
        </w:numPr>
        <w:ind w:firstLine="720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>Центарот</w:t>
      </w:r>
      <w:r w:rsidRPr="00D77A41"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 w:cs="Arial"/>
        </w:rPr>
        <w:t>да</w:t>
      </w:r>
      <w:r>
        <w:rPr>
          <w:rFonts w:ascii="StobiSerif Regular" w:hAnsi="StobiSerif Regular"/>
        </w:rPr>
        <w:t xml:space="preserve"> изработува </w:t>
      </w:r>
      <w:r w:rsidRPr="00BD2876">
        <w:rPr>
          <w:rFonts w:ascii="StobiSerif Regular" w:hAnsi="StobiSerif Regular"/>
        </w:rPr>
        <w:t>стручна документација</w:t>
      </w:r>
      <w:r>
        <w:rPr>
          <w:rFonts w:ascii="StobiSerif Regular" w:hAnsi="StobiSerif Regular"/>
        </w:rPr>
        <w:t>-</w:t>
      </w:r>
      <w:r w:rsidRPr="00C67608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>Наод и мислење на стручен работник, вклучен во работата со корисникот,</w:t>
      </w:r>
      <w:r w:rsidRPr="004C3A13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>Наод и мислење на стручен тим, вклучен во работата со корисникот</w:t>
      </w:r>
      <w:r w:rsidRPr="008B40F2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>при и</w:t>
      </w:r>
      <w:r w:rsidRPr="008B40F2">
        <w:rPr>
          <w:rFonts w:ascii="StobiSerif Regular" w:hAnsi="StobiSerif Regular"/>
        </w:rPr>
        <w:t>здавање на патна исправа</w:t>
      </w:r>
      <w:r>
        <w:rPr>
          <w:rFonts w:ascii="StobiSerif Regular" w:hAnsi="StobiSerif Regular"/>
        </w:rPr>
        <w:t>,</w:t>
      </w:r>
      <w:r w:rsidRPr="00D77A41"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 w:cs="Arial"/>
        </w:rPr>
        <w:t>согласно член</w:t>
      </w:r>
      <w:r>
        <w:rPr>
          <w:rFonts w:ascii="StobiSerif Regular" w:hAnsi="StobiSerif Regular"/>
        </w:rPr>
        <w:t xml:space="preserve"> </w:t>
      </w:r>
      <w:r w:rsidRPr="00BD2876">
        <w:rPr>
          <w:rFonts w:ascii="StobiSerif Regular" w:hAnsi="StobiSerif Regular"/>
        </w:rPr>
        <w:t xml:space="preserve">281 од Законот за социјалната заштита и член 26 став 1 точка </w:t>
      </w:r>
      <w:r>
        <w:rPr>
          <w:rFonts w:ascii="StobiSerif Regular" w:hAnsi="StobiSerif Regular"/>
        </w:rPr>
        <w:t xml:space="preserve">2 и 3  </w:t>
      </w:r>
      <w:r w:rsidRPr="00BD2876">
        <w:rPr>
          <w:rFonts w:ascii="StobiSerif Regular" w:hAnsi="StobiSerif Regular"/>
        </w:rPr>
        <w:t>од Правилникот</w:t>
      </w:r>
    </w:p>
    <w:p w:rsidR="001533D9" w:rsidRPr="00BD50D5" w:rsidRDefault="001533D9" w:rsidP="00A46BF9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 w:cs="StobiSerif Regular"/>
          <w:b/>
          <w:bCs/>
          <w:lang w:val="ru-RU"/>
        </w:rPr>
      </w:pPr>
      <w:r>
        <w:rPr>
          <w:rFonts w:ascii="StobiSerif Regular" w:hAnsi="StobiSerif Regular" w:cs="StobiSerif Regular"/>
          <w:b/>
          <w:bCs/>
        </w:rPr>
        <w:t>Рокот за извршување на изречената инспекциска мерка изнесува 30 дена од приемот на решението и постојано.</w:t>
      </w:r>
    </w:p>
    <w:p w:rsidR="001533D9" w:rsidRDefault="001533D9" w:rsidP="003206BB">
      <w:pPr>
        <w:pStyle w:val="NormalWeb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 w:cs="StobiSerif Regular"/>
          <w:b/>
          <w:bCs/>
          <w:color w:val="000000"/>
          <w:sz w:val="22"/>
          <w:szCs w:val="22"/>
        </w:rPr>
        <w:tab/>
      </w:r>
      <w:r w:rsidRPr="00DA6F80">
        <w:rPr>
          <w:rFonts w:ascii="StobiSerif Regular" w:hAnsi="StobiSerif Regular" w:cs="StobiSerif Regular"/>
          <w:bCs/>
          <w:color w:val="000000"/>
          <w:sz w:val="22"/>
          <w:szCs w:val="22"/>
        </w:rPr>
        <w:t>2.</w:t>
      </w:r>
      <w:r w:rsidRPr="00DA6F80">
        <w:rPr>
          <w:rFonts w:ascii="StobiSerif Regular" w:hAnsi="StobiSerif Regular" w:cs="Arial"/>
          <w:sz w:val="22"/>
          <w:szCs w:val="22"/>
        </w:rPr>
        <w:t xml:space="preserve"> Центарот да</w:t>
      </w:r>
      <w:r w:rsidRPr="00DA6F80">
        <w:rPr>
          <w:rFonts w:ascii="StobiSerif Regular" w:hAnsi="StobiSerif Regular"/>
          <w:sz w:val="22"/>
          <w:szCs w:val="22"/>
        </w:rPr>
        <w:t xml:space="preserve"> врши увид во домот на родителите за да има увид за станбените и материјални услови на децата, при доставување на мислење за доверување на малолетни деца до судот</w:t>
      </w:r>
      <w:r w:rsidRPr="00DA6F80">
        <w:rPr>
          <w:rFonts w:ascii="StobiSerif Regular" w:hAnsi="StobiSerif Regular" w:cs="Arial"/>
          <w:sz w:val="22"/>
          <w:szCs w:val="22"/>
        </w:rPr>
        <w:t xml:space="preserve">, </w:t>
      </w:r>
      <w:r w:rsidRPr="00DA6F80">
        <w:rPr>
          <w:rFonts w:ascii="StobiSerif Regular" w:hAnsi="StobiSerif Regular"/>
          <w:sz w:val="22"/>
          <w:szCs w:val="22"/>
        </w:rPr>
        <w:t>вонбрачно доверување на малолетни деца, донесување на решение за одржување на лични односи и непосредни контакти на малолетно дете со родителот со кого не живее,</w:t>
      </w:r>
      <w:r w:rsidRPr="00DA6F80">
        <w:rPr>
          <w:rFonts w:ascii="StobiSerif Regular" w:hAnsi="StobiSerif Regular" w:cs="Arial"/>
        </w:rPr>
        <w:t xml:space="preserve"> </w:t>
      </w:r>
      <w:r w:rsidRPr="00DA6F80">
        <w:rPr>
          <w:rFonts w:ascii="StobiSerif Regular" w:hAnsi="StobiSerif Regular" w:cs="Arial"/>
          <w:sz w:val="22"/>
          <w:szCs w:val="22"/>
        </w:rPr>
        <w:t xml:space="preserve">согласно член </w:t>
      </w:r>
      <w:r>
        <w:rPr>
          <w:rFonts w:ascii="StobiSerif Regular" w:hAnsi="StobiSerif Regular"/>
          <w:sz w:val="22"/>
          <w:szCs w:val="22"/>
        </w:rPr>
        <w:t>274</w:t>
      </w:r>
      <w:r w:rsidRPr="00DA6F80">
        <w:rPr>
          <w:rFonts w:ascii="StobiSerif Regular" w:hAnsi="StobiSerif Regular"/>
          <w:sz w:val="22"/>
          <w:szCs w:val="22"/>
        </w:rPr>
        <w:t xml:space="preserve"> од Законот за социјалната заштита</w:t>
      </w:r>
      <w:r>
        <w:rPr>
          <w:rFonts w:ascii="StobiSerif Regular" w:hAnsi="StobiSerif Regular"/>
          <w:sz w:val="22"/>
          <w:szCs w:val="22"/>
        </w:rPr>
        <w:t>.</w:t>
      </w:r>
    </w:p>
    <w:p w:rsidR="001533D9" w:rsidRDefault="001533D9" w:rsidP="003206BB">
      <w:pPr>
        <w:pStyle w:val="ListParagraph"/>
        <w:ind w:left="0"/>
        <w:jc w:val="both"/>
        <w:rPr>
          <w:rFonts w:cs="StobiSerif Regular"/>
          <w:b/>
          <w:bCs/>
          <w:color w:val="000000"/>
        </w:rPr>
      </w:pPr>
      <w:r>
        <w:rPr>
          <w:rFonts w:cs="StobiSerif Regular"/>
          <w:b/>
          <w:bCs/>
          <w:color w:val="000000"/>
        </w:rPr>
        <w:t>Рокот за извршување на изречената инспекциска мерка изнесува 30 дена од приемот на решението и постојано.</w:t>
      </w:r>
    </w:p>
    <w:p w:rsidR="001533D9" w:rsidRDefault="001533D9" w:rsidP="003206BB">
      <w:pPr>
        <w:tabs>
          <w:tab w:val="left" w:pos="90"/>
          <w:tab w:val="left" w:pos="720"/>
          <w:tab w:val="left" w:pos="810"/>
        </w:tabs>
        <w:ind w:firstLine="450"/>
        <w:jc w:val="both"/>
      </w:pPr>
      <w:r>
        <w:t xml:space="preserve">       3.  Центарот  да го извести судот</w:t>
      </w:r>
      <w:r w:rsidRPr="005D5DA2">
        <w:t xml:space="preserve"> </w:t>
      </w:r>
      <w:r w:rsidRPr="00B94E10">
        <w:t xml:space="preserve">за </w:t>
      </w:r>
      <w:r w:rsidRPr="005D5DA2">
        <w:t>Н</w:t>
      </w:r>
      <w:r w:rsidRPr="009F7BA7">
        <w:rPr>
          <w:lang w:val="ru-RU"/>
        </w:rPr>
        <w:t>.</w:t>
      </w:r>
      <w:r>
        <w:t>Џ</w:t>
      </w:r>
      <w:r w:rsidRPr="009F7BA7">
        <w:rPr>
          <w:lang w:val="ru-RU"/>
        </w:rPr>
        <w:t>.</w:t>
      </w:r>
      <w:r w:rsidRPr="005D5DA2">
        <w:t>Б</w:t>
      </w:r>
      <w:r w:rsidRPr="009F7BA7">
        <w:rPr>
          <w:lang w:val="ru-RU"/>
        </w:rPr>
        <w:t>.</w:t>
      </w:r>
      <w:r w:rsidRPr="005D5DA2">
        <w:t xml:space="preserve"> со број </w:t>
      </w:r>
      <w:r w:rsidRPr="00B94E10">
        <w:t>УП1 08-</w:t>
      </w:r>
      <w:r>
        <w:t>73 од 25.01</w:t>
      </w:r>
      <w:r w:rsidRPr="00B94E10">
        <w:t>.2023 година</w:t>
      </w:r>
      <w:r>
        <w:t>,</w:t>
      </w:r>
      <w:r w:rsidRPr="00B94E10">
        <w:t xml:space="preserve"> </w:t>
      </w:r>
      <w:r>
        <w:t>дека неможи да спроведи мировна постапка и да даде мислење за доверување на малолетни деца, поради недостапност на странките, согласно член 237 став 2 точка 2 од Законот за семејството.</w:t>
      </w:r>
    </w:p>
    <w:p w:rsidR="001533D9" w:rsidRDefault="001533D9" w:rsidP="00454759">
      <w:pPr>
        <w:pStyle w:val="ListParagraph"/>
        <w:ind w:left="0"/>
        <w:jc w:val="both"/>
        <w:rPr>
          <w:rFonts w:cs="StobiSerif Regular"/>
          <w:b/>
          <w:bCs/>
          <w:color w:val="000000"/>
        </w:rPr>
      </w:pPr>
      <w:r>
        <w:rPr>
          <w:rFonts w:cs="StobiSerif Regular"/>
          <w:b/>
          <w:bCs/>
          <w:color w:val="000000"/>
        </w:rPr>
        <w:t>Рокот за извршување на изречената инспекциска мерка изнесува 30 дена од приемот на решението и постојано.</w:t>
      </w:r>
    </w:p>
    <w:p w:rsidR="001533D9" w:rsidRDefault="001533D9" w:rsidP="001D5CB5">
      <w:pPr>
        <w:pStyle w:val="ListParagraph"/>
        <w:tabs>
          <w:tab w:val="left" w:pos="90"/>
        </w:tabs>
        <w:ind w:left="90"/>
        <w:jc w:val="both"/>
      </w:pPr>
      <w:r>
        <w:rPr>
          <w:rFonts w:cs="StobiSerif Regular"/>
          <w:b/>
          <w:bCs/>
          <w:color w:val="000000"/>
        </w:rPr>
        <w:tab/>
      </w:r>
      <w:r w:rsidRPr="001D5CB5">
        <w:rPr>
          <w:rFonts w:cs="StobiSerif Regular"/>
          <w:bCs/>
          <w:color w:val="000000"/>
        </w:rPr>
        <w:t>4.</w:t>
      </w:r>
      <w:r w:rsidRPr="001D5CB5">
        <w:t xml:space="preserve"> </w:t>
      </w:r>
      <w:r>
        <w:t>Центарот  да го известува судот</w:t>
      </w:r>
      <w:r w:rsidRPr="005D5DA2">
        <w:t xml:space="preserve"> </w:t>
      </w:r>
      <w:r>
        <w:t>во законскиот рок од три месеци</w:t>
      </w:r>
      <w:r w:rsidRPr="0098102D">
        <w:t xml:space="preserve"> </w:t>
      </w:r>
      <w:r>
        <w:t>од приемот на известувањето од судот за мирење на брачните другари</w:t>
      </w:r>
      <w:r w:rsidRPr="00587B55">
        <w:t xml:space="preserve"> </w:t>
      </w:r>
      <w:r>
        <w:t>и</w:t>
      </w:r>
      <w:r w:rsidRPr="00BD2876">
        <w:t xml:space="preserve"> доверување на малолетни деца</w:t>
      </w:r>
      <w:r>
        <w:t>,</w:t>
      </w:r>
      <w:r w:rsidRPr="00BD2876">
        <w:t xml:space="preserve"> </w:t>
      </w:r>
      <w:r>
        <w:t>согласно член 237 став 3 и 4</w:t>
      </w:r>
      <w:r w:rsidRPr="00BD2876">
        <w:t xml:space="preserve"> </w:t>
      </w:r>
      <w:r>
        <w:t>од Законот за семејството.</w:t>
      </w:r>
    </w:p>
    <w:p w:rsidR="001533D9" w:rsidRDefault="001533D9" w:rsidP="005D0926">
      <w:pPr>
        <w:pStyle w:val="ListParagraph"/>
        <w:ind w:left="0"/>
        <w:jc w:val="both"/>
        <w:rPr>
          <w:rFonts w:cs="StobiSerif Regular"/>
          <w:b/>
          <w:bCs/>
          <w:color w:val="000000"/>
        </w:rPr>
      </w:pPr>
      <w:r>
        <w:rPr>
          <w:rFonts w:cs="StobiSerif Regular"/>
          <w:bCs/>
          <w:color w:val="000000"/>
        </w:rPr>
        <w:tab/>
      </w:r>
      <w:r>
        <w:rPr>
          <w:rFonts w:cs="StobiSerif Regular"/>
          <w:b/>
          <w:bCs/>
          <w:color w:val="000000"/>
        </w:rPr>
        <w:t>Рокот за извршување на изречената инспекциска мерка изнесува 30 дена од приемот на решението и постојано.</w:t>
      </w:r>
    </w:p>
    <w:p w:rsidR="001533D9" w:rsidRDefault="001533D9" w:rsidP="000661B4">
      <w:pPr>
        <w:pStyle w:val="ListParagraph"/>
        <w:tabs>
          <w:tab w:val="left" w:pos="90"/>
        </w:tabs>
        <w:ind w:left="0"/>
        <w:jc w:val="both"/>
      </w:pPr>
      <w:r>
        <w:rPr>
          <w:rFonts w:cs="StobiSerif Regular"/>
          <w:bCs/>
          <w:color w:val="000000"/>
        </w:rPr>
        <w:tab/>
      </w:r>
      <w:r>
        <w:rPr>
          <w:rFonts w:cs="StobiSerif Regular"/>
          <w:bCs/>
          <w:color w:val="000000"/>
        </w:rPr>
        <w:tab/>
      </w:r>
      <w:r>
        <w:t>5. Центарот да донесува решение</w:t>
      </w:r>
      <w:r w:rsidRPr="00454759">
        <w:t xml:space="preserve"> </w:t>
      </w:r>
      <w:r>
        <w:t>за начинот на одржување на лични односи и непосредни контакти на таткото со малолетните деца,</w:t>
      </w:r>
      <w:r w:rsidRPr="00F979D1">
        <w:t xml:space="preserve"> </w:t>
      </w:r>
      <w:r>
        <w:t xml:space="preserve">во законски рок од два месеци, согласно </w:t>
      </w:r>
      <w:r w:rsidRPr="00BD50D5">
        <w:rPr>
          <w:lang w:val="ru-RU"/>
        </w:rPr>
        <w:t xml:space="preserve">член </w:t>
      </w:r>
      <w:r>
        <w:t>79 став 1 од Законот за семејството.</w:t>
      </w:r>
    </w:p>
    <w:p w:rsidR="001533D9" w:rsidRDefault="001533D9" w:rsidP="003206BB">
      <w:pPr>
        <w:pStyle w:val="ListParagraph"/>
        <w:ind w:left="0"/>
        <w:jc w:val="both"/>
        <w:rPr>
          <w:rFonts w:cs="StobiSerif Regular"/>
          <w:b/>
          <w:bCs/>
          <w:color w:val="000000"/>
        </w:rPr>
      </w:pPr>
      <w:r>
        <w:rPr>
          <w:rFonts w:cs="StobiSerif Regular"/>
          <w:b/>
          <w:bCs/>
          <w:color w:val="000000"/>
        </w:rPr>
        <w:t>Рокот за извршување на изречената инспекциска мерка изнесува 30 дена од приемот на решението и постојано.</w:t>
      </w:r>
    </w:p>
    <w:p w:rsidR="001533D9" w:rsidRDefault="001533D9" w:rsidP="009A449A">
      <w:pPr>
        <w:tabs>
          <w:tab w:val="left" w:pos="90"/>
        </w:tabs>
        <w:jc w:val="both"/>
      </w:pPr>
      <w:r>
        <w:rPr>
          <w:rFonts w:cs="StobiSerif Regular"/>
          <w:bCs/>
          <w:color w:val="000000"/>
        </w:rPr>
        <w:t xml:space="preserve">              6</w:t>
      </w:r>
      <w:r w:rsidRPr="004C3975">
        <w:rPr>
          <w:rFonts w:cs="StobiSerif Regular"/>
          <w:bCs/>
          <w:color w:val="000000"/>
        </w:rPr>
        <w:t>.</w:t>
      </w:r>
      <w:r>
        <w:rPr>
          <w:rFonts w:cs="StobiSerif Regular"/>
          <w:bCs/>
          <w:color w:val="000000"/>
        </w:rPr>
        <w:t xml:space="preserve"> Центарот </w:t>
      </w:r>
      <w:r>
        <w:t>да зема писмена изјава</w:t>
      </w:r>
      <w:r w:rsidRPr="008B40F2">
        <w:t xml:space="preserve"> од </w:t>
      </w:r>
      <w:r>
        <w:t>родителот</w:t>
      </w:r>
      <w:r w:rsidRPr="008B40F2">
        <w:t xml:space="preserve"> дали се согласува или одбива да даде согласност за иселување во странство</w:t>
      </w:r>
      <w:r>
        <w:t xml:space="preserve">, </w:t>
      </w:r>
      <w:r w:rsidRPr="008B40F2">
        <w:t xml:space="preserve">за издавање на патна исправа, </w:t>
      </w:r>
      <w:r>
        <w:t xml:space="preserve">или во </w:t>
      </w:r>
      <w:r w:rsidRPr="00BD2876">
        <w:t xml:space="preserve">постапка за развод на брак и </w:t>
      </w:r>
      <w:r w:rsidRPr="00BD50D5">
        <w:rPr>
          <w:lang w:val="ru-RU"/>
        </w:rPr>
        <w:t xml:space="preserve"> достав</w:t>
      </w:r>
      <w:r>
        <w:t xml:space="preserve">ување на </w:t>
      </w:r>
      <w:r w:rsidRPr="00BD50D5">
        <w:rPr>
          <w:lang w:val="ru-RU"/>
        </w:rPr>
        <w:t xml:space="preserve"> </w:t>
      </w:r>
      <w:r>
        <w:t>предлог</w:t>
      </w:r>
      <w:r w:rsidRPr="00BD2876">
        <w:t xml:space="preserve"> мислење за доверување на малолетни деца</w:t>
      </w:r>
      <w:r>
        <w:t xml:space="preserve">, согласно член </w:t>
      </w:r>
      <w:r w:rsidRPr="008B40F2">
        <w:t xml:space="preserve">263 </w:t>
      </w:r>
      <w:r>
        <w:t xml:space="preserve">и 292 </w:t>
      </w:r>
      <w:r w:rsidRPr="008B40F2">
        <w:t>од Законот за социјалната заштита.</w:t>
      </w:r>
    </w:p>
    <w:p w:rsidR="001533D9" w:rsidRDefault="001533D9" w:rsidP="008F33CD">
      <w:pPr>
        <w:pStyle w:val="ListParagraph"/>
        <w:ind w:left="0"/>
        <w:jc w:val="both"/>
        <w:rPr>
          <w:rFonts w:cs="StobiSerif Regular"/>
          <w:b/>
          <w:bCs/>
          <w:color w:val="000000"/>
        </w:rPr>
      </w:pPr>
      <w:r>
        <w:rPr>
          <w:rFonts w:cs="StobiSerif Regular"/>
          <w:b/>
          <w:bCs/>
          <w:color w:val="000000"/>
        </w:rPr>
        <w:t>Рокот за извршување на изречената инспекциска мерка изнесува 30 дена од приемот на решението и постојано.</w:t>
      </w:r>
    </w:p>
    <w:p w:rsidR="001533D9" w:rsidRDefault="001533D9" w:rsidP="009A449A">
      <w:pPr>
        <w:tabs>
          <w:tab w:val="left" w:pos="90"/>
        </w:tabs>
        <w:jc w:val="both"/>
      </w:pPr>
      <w:r>
        <w:rPr>
          <w:rFonts w:cs="StobiSerif Regular"/>
          <w:bCs/>
          <w:color w:val="000000"/>
        </w:rPr>
        <w:t xml:space="preserve">            7</w:t>
      </w:r>
      <w:r w:rsidRPr="009A449A">
        <w:rPr>
          <w:rFonts w:cs="StobiSerif Regular"/>
          <w:bCs/>
          <w:color w:val="000000"/>
        </w:rPr>
        <w:t xml:space="preserve">. </w:t>
      </w:r>
      <w:r>
        <w:rPr>
          <w:rFonts w:cs="StobiSerif Regular"/>
          <w:bCs/>
          <w:color w:val="000000"/>
        </w:rPr>
        <w:t xml:space="preserve">Центарот </w:t>
      </w:r>
      <w:r>
        <w:t>да го доставува решението</w:t>
      </w:r>
      <w:r w:rsidRPr="009A449A">
        <w:t xml:space="preserve"> </w:t>
      </w:r>
      <w:r w:rsidRPr="008B40F2">
        <w:t>за давање согласност за издавање на патна исправа</w:t>
      </w:r>
      <w:r>
        <w:t xml:space="preserve"> до МВР и до двата родители,</w:t>
      </w:r>
      <w:r w:rsidRPr="009A449A">
        <w:t xml:space="preserve"> </w:t>
      </w:r>
      <w:r w:rsidRPr="00D8004E">
        <w:t xml:space="preserve">со </w:t>
      </w:r>
      <w:r>
        <w:t>цел да им овозможи право</w:t>
      </w:r>
      <w:r w:rsidRPr="00D8004E">
        <w:t xml:space="preserve"> на правна заштита</w:t>
      </w:r>
      <w:r>
        <w:t>, согласно член 263</w:t>
      </w:r>
      <w:r w:rsidRPr="009A449A">
        <w:t xml:space="preserve"> </w:t>
      </w:r>
      <w:r w:rsidRPr="008B40F2">
        <w:t>Законот за социјалната заштита.</w:t>
      </w:r>
    </w:p>
    <w:p w:rsidR="001533D9" w:rsidRDefault="001533D9" w:rsidP="009A449A">
      <w:pPr>
        <w:pStyle w:val="ListParagraph"/>
        <w:ind w:left="0"/>
        <w:jc w:val="both"/>
        <w:rPr>
          <w:rFonts w:cs="StobiSerif Regular"/>
          <w:b/>
          <w:bCs/>
          <w:color w:val="000000"/>
        </w:rPr>
      </w:pPr>
      <w:r>
        <w:rPr>
          <w:rFonts w:cs="StobiSerif Regular"/>
          <w:b/>
          <w:bCs/>
          <w:color w:val="000000"/>
        </w:rPr>
        <w:t>Рокот за извршување на изречената инспекциска мерка изнесува 30 дена од приемот на решението и постојано.</w:t>
      </w:r>
    </w:p>
    <w:p w:rsidR="001533D9" w:rsidRDefault="001533D9" w:rsidP="009A449A">
      <w:pPr>
        <w:pStyle w:val="ListParagraph"/>
        <w:ind w:left="0"/>
        <w:jc w:val="both"/>
        <w:rPr>
          <w:rFonts w:cs="StobiSerif Regular"/>
          <w:b/>
          <w:bCs/>
          <w:color w:val="000000"/>
        </w:rPr>
      </w:pPr>
    </w:p>
    <w:p w:rsidR="001533D9" w:rsidRDefault="001533D9" w:rsidP="0081210F">
      <w:pPr>
        <w:pStyle w:val="ListParagraph"/>
        <w:tabs>
          <w:tab w:val="left" w:pos="90"/>
        </w:tabs>
        <w:ind w:left="0" w:firstLine="450"/>
      </w:pPr>
      <w:r>
        <w:rPr>
          <w:rFonts w:cs="StobiSerif Regular"/>
          <w:b/>
          <w:bCs/>
          <w:color w:val="000000"/>
        </w:rPr>
        <w:t xml:space="preserve">   </w:t>
      </w:r>
      <w:r>
        <w:rPr>
          <w:rFonts w:cs="StobiSerif Regular"/>
          <w:bCs/>
          <w:color w:val="000000"/>
        </w:rPr>
        <w:t>8</w:t>
      </w:r>
      <w:r w:rsidRPr="0081210F">
        <w:rPr>
          <w:rFonts w:cs="StobiSerif Regular"/>
          <w:bCs/>
          <w:color w:val="000000"/>
        </w:rPr>
        <w:t>.</w:t>
      </w:r>
      <w:r w:rsidRPr="0081210F">
        <w:t xml:space="preserve"> </w:t>
      </w:r>
      <w:r>
        <w:t xml:space="preserve"> Во Уписникот УП1 кој се води во Центарот да се впишува соджината во соодветните рубрики,</w:t>
      </w:r>
      <w:r w:rsidRPr="00291642">
        <w:t xml:space="preserve"> </w:t>
      </w:r>
      <w:r>
        <w:t>согласно член 14-а од Законот за семејството и член 16 и 19 од Правилникот.</w:t>
      </w:r>
    </w:p>
    <w:p w:rsidR="001533D9" w:rsidRDefault="001533D9" w:rsidP="00792680">
      <w:pPr>
        <w:pStyle w:val="ListParagraph"/>
        <w:ind w:left="0"/>
        <w:jc w:val="both"/>
        <w:rPr>
          <w:rFonts w:cs="StobiSerif Regular"/>
          <w:b/>
          <w:bCs/>
          <w:color w:val="000000"/>
        </w:rPr>
      </w:pPr>
      <w:r>
        <w:rPr>
          <w:rFonts w:cs="StobiSerif Regular"/>
          <w:b/>
          <w:bCs/>
          <w:color w:val="000000"/>
        </w:rPr>
        <w:t>Рокот за извршување на изречената инспекциска мерка изнесува 30 дена од приемот на решението и постојано.</w:t>
      </w:r>
    </w:p>
    <w:p w:rsidR="001533D9" w:rsidRPr="00BD50D5" w:rsidRDefault="001533D9" w:rsidP="006902D8">
      <w:pPr>
        <w:ind w:left="90"/>
        <w:jc w:val="both"/>
        <w:rPr>
          <w:rFonts w:cs="StobiSerif Regular"/>
          <w:bCs/>
          <w:color w:val="000000"/>
          <w:lang w:val="ru-RU"/>
        </w:rPr>
      </w:pPr>
      <w:r>
        <w:rPr>
          <w:rFonts w:cs="Arial"/>
          <w:lang w:val="ru-RU"/>
        </w:rPr>
        <w:t xml:space="preserve">           9</w:t>
      </w:r>
      <w:r w:rsidRPr="00CB5A66">
        <w:rPr>
          <w:rFonts w:cs="Arial"/>
          <w:lang w:val="ru-RU"/>
        </w:rPr>
        <w:t>.</w:t>
      </w:r>
      <w:r>
        <w:rPr>
          <w:rFonts w:cs="Arial"/>
          <w:lang w:val="ru-RU"/>
        </w:rPr>
        <w:t xml:space="preserve"> </w:t>
      </w:r>
      <w:r w:rsidRPr="00CB5A66">
        <w:rPr>
          <w:rFonts w:cs="Arial"/>
        </w:rPr>
        <w:t>Субјекто</w:t>
      </w:r>
      <w:r>
        <w:rPr>
          <w:rFonts w:cs="Arial"/>
        </w:rPr>
        <w:t xml:space="preserve">т на инспекциски надзор </w:t>
      </w:r>
      <w:r w:rsidRPr="00CB5A66">
        <w:rPr>
          <w:rFonts w:cs="Arial"/>
        </w:rPr>
        <w:t xml:space="preserve">е должен веднаш по истекот на рокот определен за извршување на инспекциската мерка, а најдоцна во рок од три дена, писмено да го извести </w:t>
      </w:r>
      <w:r>
        <w:rPr>
          <w:rFonts w:cs="StobiSerif Regular"/>
          <w:bCs/>
          <w:color w:val="000000"/>
        </w:rPr>
        <w:t>инспекторите дали се извршени инспекциските мерки</w:t>
      </w:r>
      <w:r>
        <w:rPr>
          <w:rFonts w:cs="Arial"/>
        </w:rPr>
        <w:t>,</w:t>
      </w:r>
      <w:r>
        <w:rPr>
          <w:rFonts w:cs="StobiSerif Regular"/>
          <w:bCs/>
          <w:color w:val="000000"/>
        </w:rPr>
        <w:t xml:space="preserve"> согласно член 334 став 4 од Законот. </w:t>
      </w:r>
    </w:p>
    <w:p w:rsidR="001533D9" w:rsidRDefault="001533D9" w:rsidP="00EC71D2">
      <w:pPr>
        <w:pStyle w:val="ObrText1"/>
        <w:rPr>
          <w:rFonts w:ascii="StobiSerif Regular" w:hAnsi="StobiSerif Regular" w:cs="Arial"/>
        </w:rPr>
      </w:pPr>
      <w:r w:rsidRPr="00BD50D5">
        <w:rPr>
          <w:rFonts w:ascii="StobiSerif Regular" w:hAnsi="StobiSerif Regular" w:cs="Arial"/>
          <w:lang w:val="ru-RU"/>
        </w:rPr>
        <w:t xml:space="preserve">            </w:t>
      </w:r>
      <w:r w:rsidRPr="00CB5A66">
        <w:rPr>
          <w:rFonts w:ascii="StobiSerif Regular" w:hAnsi="StobiSerif Regular" w:cs="Arial"/>
        </w:rPr>
        <w:t>Жалбата изјавена против ова решение, не го одлага неговото извршување.</w:t>
      </w:r>
    </w:p>
    <w:p w:rsidR="001533D9" w:rsidRDefault="001533D9" w:rsidP="008D2828">
      <w:pPr>
        <w:pStyle w:val="ObrNaziv"/>
        <w:rPr>
          <w:rFonts w:ascii="StobiSerif Regular" w:hAnsi="StobiSerif Regular" w:cs="Arial"/>
          <w:b/>
          <w:sz w:val="22"/>
        </w:rPr>
      </w:pPr>
      <w:r w:rsidRPr="00CB5A66">
        <w:rPr>
          <w:rFonts w:ascii="StobiSerif Regular" w:hAnsi="StobiSerif Regular" w:cs="Arial"/>
          <w:b/>
          <w:sz w:val="22"/>
        </w:rPr>
        <w:t>Образложение</w:t>
      </w:r>
    </w:p>
    <w:p w:rsidR="001533D9" w:rsidRDefault="001533D9" w:rsidP="00A46BF9">
      <w:pPr>
        <w:jc w:val="both"/>
        <w:rPr>
          <w:rFonts w:cs="Arial"/>
        </w:rPr>
      </w:pPr>
      <w:r>
        <w:rPr>
          <w:rFonts w:cs="Arial"/>
        </w:rPr>
        <w:tab/>
      </w:r>
      <w:r w:rsidRPr="00CB5A66">
        <w:rPr>
          <w:rFonts w:cs="Arial"/>
        </w:rPr>
        <w:t xml:space="preserve">Секторот за инспекциски надзор во областа на социјалната заштита и заштита на децата при Министерство за труд и социјална политика врз основа на член 329 </w:t>
      </w:r>
      <w:r>
        <w:rPr>
          <w:rFonts w:cs="Arial"/>
        </w:rPr>
        <w:t xml:space="preserve">став 1 алинеја 1 </w:t>
      </w:r>
      <w:r w:rsidRPr="00CB5A66">
        <w:rPr>
          <w:rFonts w:cs="Arial"/>
        </w:rPr>
        <w:t>од Законот за социјалната заштита</w:t>
      </w:r>
      <w:r w:rsidRPr="00F64DE7">
        <w:rPr>
          <w:rFonts w:cs="Arial"/>
        </w:rPr>
        <w:t>,</w:t>
      </w:r>
      <w:r w:rsidRPr="00BD50D5">
        <w:rPr>
          <w:rFonts w:cs="Arial"/>
          <w:lang w:val="ru-RU"/>
        </w:rPr>
        <w:t xml:space="preserve"> </w:t>
      </w:r>
      <w:r>
        <w:rPr>
          <w:rFonts w:cs="Arial"/>
        </w:rPr>
        <w:t>преку инспекторот</w:t>
      </w:r>
      <w:r w:rsidRPr="00BD50D5">
        <w:rPr>
          <w:rFonts w:cs="Arial"/>
          <w:lang w:val="ru-RU"/>
        </w:rPr>
        <w:t xml:space="preserve"> </w:t>
      </w:r>
      <w:r>
        <w:rPr>
          <w:rFonts w:cs="Arial"/>
        </w:rPr>
        <w:t>Соња Стефановска</w:t>
      </w:r>
      <w:r w:rsidRPr="00CB5A66">
        <w:rPr>
          <w:rFonts w:cs="Arial"/>
        </w:rPr>
        <w:t>со слу</w:t>
      </w:r>
      <w:r>
        <w:rPr>
          <w:rFonts w:cs="Arial"/>
        </w:rPr>
        <w:t xml:space="preserve">жбена легитимација </w:t>
      </w:r>
      <w:r w:rsidRPr="007E791F">
        <w:rPr>
          <w:rFonts w:cs="Arial"/>
        </w:rPr>
        <w:t>28-0010</w:t>
      </w:r>
      <w:r w:rsidRPr="00BD50D5">
        <w:rPr>
          <w:rFonts w:cs="Arial"/>
          <w:lang w:val="ru-RU"/>
        </w:rPr>
        <w:t xml:space="preserve"> </w:t>
      </w:r>
      <w:r>
        <w:rPr>
          <w:rFonts w:cs="Arial"/>
        </w:rPr>
        <w:t>изврши</w:t>
      </w:r>
      <w:r w:rsidRPr="00BD50D5">
        <w:rPr>
          <w:rFonts w:cs="Arial"/>
          <w:lang w:val="ru-RU"/>
        </w:rPr>
        <w:t xml:space="preserve"> </w:t>
      </w:r>
      <w:r>
        <w:rPr>
          <w:rFonts w:cs="Arial"/>
        </w:rPr>
        <w:t>вонреден инспекциски надзор  на ден 14. и 21. 09. 2023</w:t>
      </w:r>
      <w:r w:rsidRPr="00CB5A66">
        <w:rPr>
          <w:rFonts w:cs="Arial"/>
        </w:rPr>
        <w:t xml:space="preserve"> година во </w:t>
      </w:r>
      <w:r w:rsidRPr="00CB5A66">
        <w:rPr>
          <w:rFonts w:cs="Arial"/>
          <w:lang w:val="ru-RU"/>
        </w:rPr>
        <w:t>ЈУ</w:t>
      </w:r>
      <w:r>
        <w:rPr>
          <w:rFonts w:cs="Arial"/>
          <w:lang w:val="ru-RU"/>
        </w:rPr>
        <w:t>М</w:t>
      </w:r>
      <w:r w:rsidRPr="00BD50D5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Ц</w:t>
      </w:r>
      <w:r w:rsidRPr="00CB5A66">
        <w:rPr>
          <w:rFonts w:cs="Arial"/>
          <w:lang w:val="ru-RU"/>
        </w:rPr>
        <w:t xml:space="preserve">ентар за социјална работа </w:t>
      </w:r>
      <w:r>
        <w:rPr>
          <w:rFonts w:cs="Arial"/>
        </w:rPr>
        <w:t>Струга</w:t>
      </w:r>
      <w:r w:rsidRPr="00CB5A66">
        <w:rPr>
          <w:rFonts w:cs="Arial"/>
        </w:rPr>
        <w:t>,</w:t>
      </w:r>
      <w:r w:rsidRPr="00CB5A66">
        <w:rPr>
          <w:rFonts w:cs="Arial"/>
          <w:lang w:val="ru-RU"/>
        </w:rPr>
        <w:t xml:space="preserve"> со седиште во</w:t>
      </w:r>
      <w:r w:rsidRPr="00BD50D5">
        <w:rPr>
          <w:rFonts w:cs="Arial"/>
          <w:lang w:val="ru-RU"/>
        </w:rPr>
        <w:t xml:space="preserve"> </w:t>
      </w:r>
      <w:r>
        <w:rPr>
          <w:rFonts w:cs="Arial"/>
        </w:rPr>
        <w:t>Струга</w:t>
      </w:r>
      <w:r w:rsidRPr="00BD50D5">
        <w:rPr>
          <w:rFonts w:cs="Arial"/>
          <w:lang w:val="ru-RU"/>
        </w:rPr>
        <w:t xml:space="preserve"> </w:t>
      </w:r>
      <w:r w:rsidRPr="00CB5A66">
        <w:rPr>
          <w:rFonts w:cs="Arial"/>
          <w:color w:val="000000"/>
          <w:shd w:val="clear" w:color="auto" w:fill="FFFFFF"/>
        </w:rPr>
        <w:t>ул. </w:t>
      </w:r>
      <w:r w:rsidRPr="00301649">
        <w:t>Димитар Влахов бб</w:t>
      </w:r>
      <w:r>
        <w:rPr>
          <w:rFonts w:cs="Arial"/>
        </w:rPr>
        <w:t>,</w:t>
      </w:r>
      <w:r w:rsidRPr="00BD50D5">
        <w:rPr>
          <w:rFonts w:cs="Arial"/>
          <w:lang w:val="ru-RU"/>
        </w:rPr>
        <w:t xml:space="preserve"> </w:t>
      </w:r>
      <w:r w:rsidRPr="00CB5A66">
        <w:rPr>
          <w:rFonts w:cs="Arial"/>
        </w:rPr>
        <w:t xml:space="preserve">застапувано од </w:t>
      </w:r>
      <w:r>
        <w:rPr>
          <w:rFonts w:cs="Arial"/>
        </w:rPr>
        <w:t>Д</w:t>
      </w:r>
      <w:r w:rsidRPr="00CB5A66">
        <w:rPr>
          <w:rFonts w:cs="Arial"/>
        </w:rPr>
        <w:t xml:space="preserve">иректорот </w:t>
      </w:r>
      <w:r>
        <w:rPr>
          <w:color w:val="000000"/>
        </w:rPr>
        <w:t>Мевмед Халил</w:t>
      </w:r>
      <w:r w:rsidRPr="00301649">
        <w:rPr>
          <w:color w:val="000000"/>
        </w:rPr>
        <w:t>и</w:t>
      </w:r>
      <w:r>
        <w:rPr>
          <w:rFonts w:cs="Arial"/>
        </w:rPr>
        <w:t>и се</w:t>
      </w:r>
      <w:r w:rsidRPr="00BD50D5">
        <w:rPr>
          <w:rFonts w:cs="Arial"/>
          <w:lang w:val="ru-RU"/>
        </w:rPr>
        <w:t xml:space="preserve"> </w:t>
      </w:r>
      <w:r>
        <w:rPr>
          <w:rFonts w:cs="Arial"/>
        </w:rPr>
        <w:t>состави Записник број Уп1 16-26 од 22.09.2023</w:t>
      </w:r>
      <w:r w:rsidRPr="00CB5A66">
        <w:rPr>
          <w:rFonts w:cs="Arial"/>
        </w:rPr>
        <w:t xml:space="preserve"> година, </w:t>
      </w:r>
      <w:r>
        <w:rPr>
          <w:rFonts w:cs="Arial"/>
        </w:rPr>
        <w:t xml:space="preserve">во кој се констатирани недостатоци и неправилности </w:t>
      </w:r>
      <w:r>
        <w:t>при</w:t>
      </w:r>
      <w:r w:rsidRPr="00BD2876">
        <w:t xml:space="preserve"> спроведување на мировна постапка на брачните партнери</w:t>
      </w:r>
      <w:r>
        <w:t xml:space="preserve"> и доставување на</w:t>
      </w:r>
      <w:r w:rsidRPr="00BD2876">
        <w:t xml:space="preserve"> мислење за доверување на малолетни деца</w:t>
      </w:r>
      <w:r>
        <w:t xml:space="preserve"> до судот</w:t>
      </w:r>
      <w:r w:rsidRPr="00692CA1">
        <w:rPr>
          <w:rFonts w:cs="Arial"/>
        </w:rPr>
        <w:t xml:space="preserve">, </w:t>
      </w:r>
      <w:r>
        <w:t>вонбрачно доверување на малолетни деца, донесување на решение за</w:t>
      </w:r>
      <w:r w:rsidRPr="00C67608">
        <w:t xml:space="preserve"> </w:t>
      </w:r>
      <w:r>
        <w:t>одржување на лични односи и непосредни контакти на малолетно дете со родителот со кого не живее,</w:t>
      </w:r>
      <w:r w:rsidRPr="00C67608">
        <w:t xml:space="preserve"> </w:t>
      </w:r>
      <w:r w:rsidRPr="008B40F2">
        <w:t>давање согласност за патување во странство</w:t>
      </w:r>
      <w:r>
        <w:t>, или</w:t>
      </w:r>
      <w:r w:rsidRPr="00C67608">
        <w:t xml:space="preserve"> </w:t>
      </w:r>
      <w:r w:rsidRPr="008B40F2">
        <w:t>за издавање на патна исправа</w:t>
      </w:r>
      <w:r>
        <w:t>.</w:t>
      </w:r>
    </w:p>
    <w:p w:rsidR="001533D9" w:rsidRDefault="001533D9" w:rsidP="00EE4F3A">
      <w:pPr>
        <w:ind w:firstLine="720"/>
        <w:jc w:val="both"/>
      </w:pPr>
      <w:r>
        <w:rPr>
          <w:rFonts w:cs="Arial"/>
        </w:rPr>
        <w:t>Жалбата не го задржува извршувањето на решението согласно член 340 став 2 од Законот.</w:t>
      </w:r>
    </w:p>
    <w:p w:rsidR="001533D9" w:rsidRPr="006C335F" w:rsidRDefault="001533D9" w:rsidP="006C335F">
      <w:pPr>
        <w:ind w:firstLine="720"/>
        <w:jc w:val="both"/>
        <w:rPr>
          <w:rFonts w:cs="Arial"/>
        </w:rPr>
      </w:pPr>
      <w:r w:rsidRPr="006C335F">
        <w:rPr>
          <w:rFonts w:cs="Arial"/>
        </w:rPr>
        <w:t>Врз основа на изнесеното се одлучи како во диспозитивот на ова решение.</w:t>
      </w:r>
    </w:p>
    <w:p w:rsidR="001533D9" w:rsidRDefault="001533D9" w:rsidP="008740A1">
      <w:pPr>
        <w:tabs>
          <w:tab w:val="left" w:pos="9360"/>
        </w:tabs>
        <w:ind w:right="126" w:firstLine="720"/>
        <w:jc w:val="both"/>
        <w:rPr>
          <w:rFonts w:cs="Arial"/>
        </w:rPr>
      </w:pPr>
      <w:r>
        <w:rPr>
          <w:rFonts w:cs="Arial"/>
          <w:b/>
        </w:rPr>
        <w:t xml:space="preserve">Правна поука: </w:t>
      </w:r>
      <w:r>
        <w:rPr>
          <w:rFonts w:cs="Arial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1533D9" w:rsidRDefault="001533D9" w:rsidP="008740A1">
      <w:pPr>
        <w:tabs>
          <w:tab w:val="left" w:pos="9360"/>
        </w:tabs>
        <w:ind w:right="126" w:firstLine="720"/>
        <w:jc w:val="both"/>
        <w:rPr>
          <w:rFonts w:cs="Arial"/>
        </w:rPr>
      </w:pPr>
      <w:r>
        <w:rPr>
          <w:rFonts w:cs="Arial"/>
        </w:rPr>
        <w:t>Подносителот на жалба плаќа административна такса за жалба во износ од 250,00 денари.</w:t>
      </w:r>
    </w:p>
    <w:p w:rsidR="001533D9" w:rsidRDefault="001533D9" w:rsidP="000661B4">
      <w:pPr>
        <w:pStyle w:val="ObrPouka"/>
        <w:ind w:firstLine="720"/>
        <w:rPr>
          <w:rFonts w:ascii="StobiSerif Regular" w:hAnsi="StobiSerif Regular" w:cs="Arial"/>
        </w:rPr>
      </w:pPr>
      <w:r w:rsidRPr="00CB5A66">
        <w:rPr>
          <w:rFonts w:ascii="StobiSerif Regular" w:hAnsi="StobiSerif Regular" w:cs="Arial"/>
        </w:rPr>
        <w:t>Решено во службените простории на Министерството за труд и социјална политика - Сектор за инспекциски надзор во социјалната заштита и зашти</w:t>
      </w:r>
      <w:r>
        <w:rPr>
          <w:rFonts w:ascii="StobiSerif Regular" w:hAnsi="StobiSerif Regular" w:cs="Arial"/>
        </w:rPr>
        <w:t>та на децата, под број УП1 16-26 од 02.10.2023</w:t>
      </w:r>
      <w:r w:rsidRPr="00CB5A66">
        <w:rPr>
          <w:rFonts w:ascii="StobiSerif Regular" w:hAnsi="StobiSerif Regular" w:cs="Arial"/>
        </w:rPr>
        <w:t>.</w:t>
      </w:r>
    </w:p>
    <w:p w:rsidR="001533D9" w:rsidRDefault="001533D9" w:rsidP="003E295B">
      <w:pPr>
        <w:pStyle w:val="Signature"/>
        <w:ind w:left="2160" w:firstLine="720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>Инспектор</w:t>
      </w:r>
      <w:r w:rsidRPr="00CB5A66">
        <w:rPr>
          <w:rFonts w:ascii="StobiSerif Regular" w:hAnsi="StobiSerif Regular" w:cs="Arial"/>
        </w:rPr>
        <w:t xml:space="preserve"> за социјална заштита</w:t>
      </w:r>
    </w:p>
    <w:p w:rsidR="001533D9" w:rsidRPr="00F64DE7" w:rsidRDefault="001533D9" w:rsidP="00B50114">
      <w:pPr>
        <w:pStyle w:val="Signature"/>
        <w:ind w:left="2160" w:firstLine="720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 xml:space="preserve">     Соња Стефановска</w:t>
      </w:r>
    </w:p>
    <w:p w:rsidR="001533D9" w:rsidRDefault="001533D9" w:rsidP="00224B32">
      <w:pPr>
        <w:pStyle w:val="Signature"/>
        <w:jc w:val="left"/>
        <w:rPr>
          <w:rFonts w:ascii="StobiSerif Regular" w:hAnsi="StobiSerif Regular" w:cs="Arial"/>
        </w:rPr>
      </w:pPr>
    </w:p>
    <w:p w:rsidR="001533D9" w:rsidRDefault="001533D9" w:rsidP="009923B4">
      <w:pPr>
        <w:pStyle w:val="Signature"/>
        <w:ind w:left="4770" w:hanging="450"/>
        <w:jc w:val="left"/>
        <w:rPr>
          <w:rFonts w:ascii="StobiSerif Regular" w:hAnsi="StobiSerif Regular" w:cs="Arial"/>
        </w:rPr>
      </w:pPr>
    </w:p>
    <w:p w:rsidR="001533D9" w:rsidRPr="00EE36E9" w:rsidRDefault="001533D9" w:rsidP="008E0617">
      <w:pPr>
        <w:pStyle w:val="Signature"/>
        <w:ind w:left="0"/>
        <w:jc w:val="right"/>
        <w:rPr>
          <w:rFonts w:ascii="Arial" w:hAnsi="Arial" w:cs="Arial"/>
        </w:rPr>
      </w:pPr>
    </w:p>
    <w:sectPr w:rsidR="001533D9" w:rsidRPr="00EE36E9" w:rsidSect="00171577">
      <w:headerReference w:type="even" r:id="rId7"/>
      <w:headerReference w:type="default" r:id="rId8"/>
      <w:pgSz w:w="11907" w:h="16840" w:code="9"/>
      <w:pgMar w:top="0" w:right="1418" w:bottom="1530" w:left="1418" w:header="851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3D9" w:rsidRDefault="001533D9" w:rsidP="00492A01">
      <w:pPr>
        <w:spacing w:after="0" w:line="240" w:lineRule="auto"/>
      </w:pPr>
      <w:r>
        <w:separator/>
      </w:r>
    </w:p>
  </w:endnote>
  <w:endnote w:type="continuationSeparator" w:id="0">
    <w:p w:rsidR="001533D9" w:rsidRDefault="001533D9" w:rsidP="0049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ans Bold">
    <w:panose1 w:val="020008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It Regular">
    <w:panose1 w:val="02000506040000090004"/>
    <w:charset w:val="00"/>
    <w:family w:val="modern"/>
    <w:notTrueType/>
    <w:pitch w:val="variable"/>
    <w:sig w:usb0="A00002AF" w:usb1="5000A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It Regular">
    <w:panose1 w:val="02000503060000090003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3D9" w:rsidRDefault="001533D9" w:rsidP="00492A01">
      <w:pPr>
        <w:spacing w:after="0" w:line="240" w:lineRule="auto"/>
      </w:pPr>
      <w:r>
        <w:separator/>
      </w:r>
    </w:p>
  </w:footnote>
  <w:footnote w:type="continuationSeparator" w:id="0">
    <w:p w:rsidR="001533D9" w:rsidRDefault="001533D9" w:rsidP="0049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3D9" w:rsidRPr="00784844" w:rsidRDefault="001533D9" w:rsidP="008D2828">
    <w:pPr>
      <w:pStyle w:val="Generalii"/>
      <w:spacing w:line="240" w:lineRule="auto"/>
      <w:rPr>
        <w:lang w:val="ru-RU"/>
      </w:rPr>
    </w:pPr>
    <w:r w:rsidRPr="009654C6">
      <w:t>ПРИЛОГ 1</w:t>
    </w:r>
    <w:r>
      <w:t xml:space="preserve"> – </w:t>
    </w:r>
    <w:r w:rsidRPr="009654C6">
      <w:t xml:space="preserve">Образец на </w:t>
    </w:r>
    <w:r>
      <w:t xml:space="preserve">решение </w:t>
    </w:r>
    <w:r w:rsidRPr="00AF2F1D">
      <w:t xml:space="preserve">за </w:t>
    </w:r>
    <w:r>
      <w:t xml:space="preserve">изречена мерка по </w:t>
    </w:r>
    <w:r w:rsidRPr="00AF2F1D">
      <w:t>извршен инспекциски надзор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3D9" w:rsidRPr="0004625C" w:rsidRDefault="00153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28D6F9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C9A44A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41D035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F2BA8"/>
    <w:multiLevelType w:val="multilevel"/>
    <w:tmpl w:val="AA9007CA"/>
    <w:lvl w:ilvl="0">
      <w:start w:val="1"/>
      <w:numFmt w:val="decimal"/>
      <w:pStyle w:val="ListBullet3"/>
      <w:lvlText w:val="Член %1."/>
      <w:lvlJc w:val="left"/>
      <w:pPr>
        <w:ind w:left="360" w:hanging="360"/>
      </w:pPr>
      <w:rPr>
        <w:rFonts w:ascii="StobiSans Bold" w:hAnsi="StobiSans Bold" w:cs="Times New Roman" w:hint="default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bullet"/>
      <w:pStyle w:val="BodyTextInden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4">
    <w:nsid w:val="3B9910AB"/>
    <w:multiLevelType w:val="multilevel"/>
    <w:tmpl w:val="970A099C"/>
    <w:styleLink w:val="a"/>
    <w:lvl w:ilvl="0">
      <w:start w:val="1"/>
      <w:numFmt w:val="decimal"/>
      <w:lvlText w:val="Член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5">
    <w:nsid w:val="4B3C0334"/>
    <w:multiLevelType w:val="hybridMultilevel"/>
    <w:tmpl w:val="51DAA0F6"/>
    <w:lvl w:ilvl="0" w:tplc="76C042D4">
      <w:start w:val="2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1234AC"/>
    <w:multiLevelType w:val="multilevel"/>
    <w:tmpl w:val="EF6A33EE"/>
    <w:lvl w:ilvl="0">
      <w:start w:val="1"/>
      <w:numFmt w:val="bullet"/>
      <w:pStyle w:val="Block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odyTex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BodyTex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0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617"/>
    <w:rsid w:val="000034ED"/>
    <w:rsid w:val="00003742"/>
    <w:rsid w:val="00003CBC"/>
    <w:rsid w:val="00025DE4"/>
    <w:rsid w:val="0002601A"/>
    <w:rsid w:val="00040E24"/>
    <w:rsid w:val="00041EB3"/>
    <w:rsid w:val="0004625C"/>
    <w:rsid w:val="00053A2E"/>
    <w:rsid w:val="000553E5"/>
    <w:rsid w:val="00057B50"/>
    <w:rsid w:val="000661B4"/>
    <w:rsid w:val="000B2779"/>
    <w:rsid w:val="000C2946"/>
    <w:rsid w:val="000C2E67"/>
    <w:rsid w:val="000C485F"/>
    <w:rsid w:val="000D5378"/>
    <w:rsid w:val="000E61DF"/>
    <w:rsid w:val="000E763B"/>
    <w:rsid w:val="000F18B4"/>
    <w:rsid w:val="000F62AE"/>
    <w:rsid w:val="00126F05"/>
    <w:rsid w:val="0013073C"/>
    <w:rsid w:val="00136130"/>
    <w:rsid w:val="001417F1"/>
    <w:rsid w:val="00146C45"/>
    <w:rsid w:val="00150597"/>
    <w:rsid w:val="001533D9"/>
    <w:rsid w:val="00153FB7"/>
    <w:rsid w:val="0015732A"/>
    <w:rsid w:val="001633D9"/>
    <w:rsid w:val="00166F3E"/>
    <w:rsid w:val="00167841"/>
    <w:rsid w:val="00170554"/>
    <w:rsid w:val="00171577"/>
    <w:rsid w:val="001722E7"/>
    <w:rsid w:val="0017270D"/>
    <w:rsid w:val="00174804"/>
    <w:rsid w:val="00175B5F"/>
    <w:rsid w:val="0018147F"/>
    <w:rsid w:val="00186A5B"/>
    <w:rsid w:val="00186B3B"/>
    <w:rsid w:val="00191B31"/>
    <w:rsid w:val="001B04DF"/>
    <w:rsid w:val="001B1967"/>
    <w:rsid w:val="001D5CB5"/>
    <w:rsid w:val="001D6651"/>
    <w:rsid w:val="001E3A67"/>
    <w:rsid w:val="001E551F"/>
    <w:rsid w:val="00201F7E"/>
    <w:rsid w:val="002050D8"/>
    <w:rsid w:val="00206C90"/>
    <w:rsid w:val="00212DD1"/>
    <w:rsid w:val="00214610"/>
    <w:rsid w:val="00224B32"/>
    <w:rsid w:val="00237EC1"/>
    <w:rsid w:val="00240975"/>
    <w:rsid w:val="002447D9"/>
    <w:rsid w:val="00246FEB"/>
    <w:rsid w:val="002563D4"/>
    <w:rsid w:val="002616EE"/>
    <w:rsid w:val="00263D05"/>
    <w:rsid w:val="00263F45"/>
    <w:rsid w:val="002831BE"/>
    <w:rsid w:val="002836E7"/>
    <w:rsid w:val="0028482B"/>
    <w:rsid w:val="00287E86"/>
    <w:rsid w:val="00291642"/>
    <w:rsid w:val="00292780"/>
    <w:rsid w:val="002A55DD"/>
    <w:rsid w:val="002A5BBF"/>
    <w:rsid w:val="002B1EC5"/>
    <w:rsid w:val="002B68A2"/>
    <w:rsid w:val="002B7132"/>
    <w:rsid w:val="002C6892"/>
    <w:rsid w:val="002D1704"/>
    <w:rsid w:val="002D76EF"/>
    <w:rsid w:val="002E4F7A"/>
    <w:rsid w:val="00301649"/>
    <w:rsid w:val="003023BC"/>
    <w:rsid w:val="003079AC"/>
    <w:rsid w:val="003206BB"/>
    <w:rsid w:val="0032604F"/>
    <w:rsid w:val="00340D12"/>
    <w:rsid w:val="003434C0"/>
    <w:rsid w:val="00343A58"/>
    <w:rsid w:val="00373679"/>
    <w:rsid w:val="003753DB"/>
    <w:rsid w:val="00384D8C"/>
    <w:rsid w:val="00387A89"/>
    <w:rsid w:val="0039060B"/>
    <w:rsid w:val="00395F49"/>
    <w:rsid w:val="003A28B9"/>
    <w:rsid w:val="003B0742"/>
    <w:rsid w:val="003C3912"/>
    <w:rsid w:val="003D5754"/>
    <w:rsid w:val="003E024A"/>
    <w:rsid w:val="003E27D6"/>
    <w:rsid w:val="003E295B"/>
    <w:rsid w:val="003F1E66"/>
    <w:rsid w:val="003F25A7"/>
    <w:rsid w:val="00401923"/>
    <w:rsid w:val="0040484A"/>
    <w:rsid w:val="00435DE8"/>
    <w:rsid w:val="0043674A"/>
    <w:rsid w:val="0044003A"/>
    <w:rsid w:val="00441EB2"/>
    <w:rsid w:val="004460A4"/>
    <w:rsid w:val="00446770"/>
    <w:rsid w:val="0044748D"/>
    <w:rsid w:val="00447C57"/>
    <w:rsid w:val="0045220E"/>
    <w:rsid w:val="00454759"/>
    <w:rsid w:val="00456508"/>
    <w:rsid w:val="0047002F"/>
    <w:rsid w:val="00490ADE"/>
    <w:rsid w:val="00492A01"/>
    <w:rsid w:val="00494BA0"/>
    <w:rsid w:val="004A407F"/>
    <w:rsid w:val="004B2989"/>
    <w:rsid w:val="004C0FB6"/>
    <w:rsid w:val="004C1204"/>
    <w:rsid w:val="004C3975"/>
    <w:rsid w:val="004C3A13"/>
    <w:rsid w:val="004D3BAF"/>
    <w:rsid w:val="004D7373"/>
    <w:rsid w:val="004E0DE8"/>
    <w:rsid w:val="00526663"/>
    <w:rsid w:val="00526DB2"/>
    <w:rsid w:val="00527091"/>
    <w:rsid w:val="00532BB6"/>
    <w:rsid w:val="00533DDE"/>
    <w:rsid w:val="005354EF"/>
    <w:rsid w:val="00540B84"/>
    <w:rsid w:val="00552FCD"/>
    <w:rsid w:val="005638C6"/>
    <w:rsid w:val="00580858"/>
    <w:rsid w:val="00581399"/>
    <w:rsid w:val="00587B55"/>
    <w:rsid w:val="00593242"/>
    <w:rsid w:val="00594D24"/>
    <w:rsid w:val="005960A8"/>
    <w:rsid w:val="005A1023"/>
    <w:rsid w:val="005A7C84"/>
    <w:rsid w:val="005B3076"/>
    <w:rsid w:val="005B7998"/>
    <w:rsid w:val="005C1DA5"/>
    <w:rsid w:val="005D0926"/>
    <w:rsid w:val="005D158E"/>
    <w:rsid w:val="005D4B38"/>
    <w:rsid w:val="005D5DA2"/>
    <w:rsid w:val="005E142C"/>
    <w:rsid w:val="005F5784"/>
    <w:rsid w:val="00602BE3"/>
    <w:rsid w:val="0061412C"/>
    <w:rsid w:val="00625F04"/>
    <w:rsid w:val="00631BE9"/>
    <w:rsid w:val="00645EC9"/>
    <w:rsid w:val="00647C2E"/>
    <w:rsid w:val="006533D4"/>
    <w:rsid w:val="00654928"/>
    <w:rsid w:val="006616D3"/>
    <w:rsid w:val="00663F60"/>
    <w:rsid w:val="00685A12"/>
    <w:rsid w:val="006902D8"/>
    <w:rsid w:val="00692CA1"/>
    <w:rsid w:val="0069413D"/>
    <w:rsid w:val="006A7B30"/>
    <w:rsid w:val="006B0486"/>
    <w:rsid w:val="006B4CBD"/>
    <w:rsid w:val="006B597B"/>
    <w:rsid w:val="006B659C"/>
    <w:rsid w:val="006C2051"/>
    <w:rsid w:val="006C335F"/>
    <w:rsid w:val="006C71A1"/>
    <w:rsid w:val="006D19AD"/>
    <w:rsid w:val="006D7F2F"/>
    <w:rsid w:val="00705684"/>
    <w:rsid w:val="00707B2B"/>
    <w:rsid w:val="007140A9"/>
    <w:rsid w:val="00730D78"/>
    <w:rsid w:val="007454B7"/>
    <w:rsid w:val="00746276"/>
    <w:rsid w:val="00760CCF"/>
    <w:rsid w:val="007703C5"/>
    <w:rsid w:val="007821EC"/>
    <w:rsid w:val="00783FA8"/>
    <w:rsid w:val="00784844"/>
    <w:rsid w:val="00792680"/>
    <w:rsid w:val="007A052B"/>
    <w:rsid w:val="007A37CF"/>
    <w:rsid w:val="007B155B"/>
    <w:rsid w:val="007B1FC3"/>
    <w:rsid w:val="007B7467"/>
    <w:rsid w:val="007C1356"/>
    <w:rsid w:val="007D16E3"/>
    <w:rsid w:val="007D2C5F"/>
    <w:rsid w:val="007D6172"/>
    <w:rsid w:val="007E0E8D"/>
    <w:rsid w:val="007E791F"/>
    <w:rsid w:val="007F0A35"/>
    <w:rsid w:val="007F1E89"/>
    <w:rsid w:val="007F664F"/>
    <w:rsid w:val="0080190D"/>
    <w:rsid w:val="0081210F"/>
    <w:rsid w:val="0081365B"/>
    <w:rsid w:val="0081534E"/>
    <w:rsid w:val="008339EC"/>
    <w:rsid w:val="008428EC"/>
    <w:rsid w:val="00846B4B"/>
    <w:rsid w:val="00850057"/>
    <w:rsid w:val="0085413F"/>
    <w:rsid w:val="0087099E"/>
    <w:rsid w:val="008726F1"/>
    <w:rsid w:val="008740A1"/>
    <w:rsid w:val="00874313"/>
    <w:rsid w:val="00882C4E"/>
    <w:rsid w:val="00893F35"/>
    <w:rsid w:val="008A0876"/>
    <w:rsid w:val="008A0D1A"/>
    <w:rsid w:val="008B14A8"/>
    <w:rsid w:val="008B3201"/>
    <w:rsid w:val="008B40F2"/>
    <w:rsid w:val="008B4C66"/>
    <w:rsid w:val="008C26A2"/>
    <w:rsid w:val="008D2665"/>
    <w:rsid w:val="008D2828"/>
    <w:rsid w:val="008D3E6C"/>
    <w:rsid w:val="008D60D5"/>
    <w:rsid w:val="008E0617"/>
    <w:rsid w:val="008F0C02"/>
    <w:rsid w:val="008F33CD"/>
    <w:rsid w:val="0090166D"/>
    <w:rsid w:val="0090198E"/>
    <w:rsid w:val="0090553F"/>
    <w:rsid w:val="009141DB"/>
    <w:rsid w:val="0091475A"/>
    <w:rsid w:val="00915DE4"/>
    <w:rsid w:val="009224BF"/>
    <w:rsid w:val="0092461C"/>
    <w:rsid w:val="00924885"/>
    <w:rsid w:val="00931DC3"/>
    <w:rsid w:val="00931F77"/>
    <w:rsid w:val="00935B1A"/>
    <w:rsid w:val="0094113F"/>
    <w:rsid w:val="00944006"/>
    <w:rsid w:val="00947868"/>
    <w:rsid w:val="009531DD"/>
    <w:rsid w:val="00955DAD"/>
    <w:rsid w:val="00962D6F"/>
    <w:rsid w:val="00964A71"/>
    <w:rsid w:val="009654C6"/>
    <w:rsid w:val="00972E1A"/>
    <w:rsid w:val="00974C88"/>
    <w:rsid w:val="00976FE0"/>
    <w:rsid w:val="0098102D"/>
    <w:rsid w:val="009818BB"/>
    <w:rsid w:val="009850B1"/>
    <w:rsid w:val="009863C7"/>
    <w:rsid w:val="00991C18"/>
    <w:rsid w:val="009923B4"/>
    <w:rsid w:val="009A0C21"/>
    <w:rsid w:val="009A1A77"/>
    <w:rsid w:val="009A449A"/>
    <w:rsid w:val="009A6511"/>
    <w:rsid w:val="009C0132"/>
    <w:rsid w:val="009D3FEE"/>
    <w:rsid w:val="009D7DAC"/>
    <w:rsid w:val="009F7AE4"/>
    <w:rsid w:val="009F7BA7"/>
    <w:rsid w:val="00A2224F"/>
    <w:rsid w:val="00A2251B"/>
    <w:rsid w:val="00A23523"/>
    <w:rsid w:val="00A23B3F"/>
    <w:rsid w:val="00A25D03"/>
    <w:rsid w:val="00A32EE3"/>
    <w:rsid w:val="00A374A3"/>
    <w:rsid w:val="00A37A1F"/>
    <w:rsid w:val="00A420BC"/>
    <w:rsid w:val="00A46BF9"/>
    <w:rsid w:val="00A47639"/>
    <w:rsid w:val="00A66623"/>
    <w:rsid w:val="00A67F61"/>
    <w:rsid w:val="00A7365C"/>
    <w:rsid w:val="00A87965"/>
    <w:rsid w:val="00A94909"/>
    <w:rsid w:val="00A9605C"/>
    <w:rsid w:val="00AA448E"/>
    <w:rsid w:val="00AA6E8B"/>
    <w:rsid w:val="00AA7C92"/>
    <w:rsid w:val="00AC1CA6"/>
    <w:rsid w:val="00AD2118"/>
    <w:rsid w:val="00AD2C1E"/>
    <w:rsid w:val="00AE0014"/>
    <w:rsid w:val="00AE2672"/>
    <w:rsid w:val="00AF2F1D"/>
    <w:rsid w:val="00B01096"/>
    <w:rsid w:val="00B16460"/>
    <w:rsid w:val="00B17374"/>
    <w:rsid w:val="00B30EE9"/>
    <w:rsid w:val="00B357EB"/>
    <w:rsid w:val="00B450F5"/>
    <w:rsid w:val="00B47C34"/>
    <w:rsid w:val="00B50114"/>
    <w:rsid w:val="00B94E10"/>
    <w:rsid w:val="00BA029E"/>
    <w:rsid w:val="00BA353C"/>
    <w:rsid w:val="00BB31E2"/>
    <w:rsid w:val="00BC0810"/>
    <w:rsid w:val="00BC71A0"/>
    <w:rsid w:val="00BD0E6D"/>
    <w:rsid w:val="00BD2876"/>
    <w:rsid w:val="00BD2EC7"/>
    <w:rsid w:val="00BD50D5"/>
    <w:rsid w:val="00BE0C3E"/>
    <w:rsid w:val="00BE1D00"/>
    <w:rsid w:val="00BF307F"/>
    <w:rsid w:val="00BF72F6"/>
    <w:rsid w:val="00C129A7"/>
    <w:rsid w:val="00C168D0"/>
    <w:rsid w:val="00C4431C"/>
    <w:rsid w:val="00C46BC1"/>
    <w:rsid w:val="00C46FCE"/>
    <w:rsid w:val="00C56627"/>
    <w:rsid w:val="00C56D51"/>
    <w:rsid w:val="00C67608"/>
    <w:rsid w:val="00C67DB7"/>
    <w:rsid w:val="00C74E2D"/>
    <w:rsid w:val="00C808AF"/>
    <w:rsid w:val="00C910B5"/>
    <w:rsid w:val="00CA3E2A"/>
    <w:rsid w:val="00CA3F68"/>
    <w:rsid w:val="00CA7717"/>
    <w:rsid w:val="00CB0BEC"/>
    <w:rsid w:val="00CB5A66"/>
    <w:rsid w:val="00CB74F0"/>
    <w:rsid w:val="00CB7E8A"/>
    <w:rsid w:val="00CC083C"/>
    <w:rsid w:val="00CC2765"/>
    <w:rsid w:val="00CC5FCE"/>
    <w:rsid w:val="00CD0E73"/>
    <w:rsid w:val="00CE1EE1"/>
    <w:rsid w:val="00CF34FF"/>
    <w:rsid w:val="00D00A5A"/>
    <w:rsid w:val="00D02351"/>
    <w:rsid w:val="00D02AEF"/>
    <w:rsid w:val="00D02D8E"/>
    <w:rsid w:val="00D032D6"/>
    <w:rsid w:val="00D16B07"/>
    <w:rsid w:val="00D366E6"/>
    <w:rsid w:val="00D3742E"/>
    <w:rsid w:val="00D447F2"/>
    <w:rsid w:val="00D57E4D"/>
    <w:rsid w:val="00D61EBD"/>
    <w:rsid w:val="00D67B1D"/>
    <w:rsid w:val="00D77A41"/>
    <w:rsid w:val="00D8004E"/>
    <w:rsid w:val="00D81566"/>
    <w:rsid w:val="00D82066"/>
    <w:rsid w:val="00D83EC6"/>
    <w:rsid w:val="00D96BC8"/>
    <w:rsid w:val="00D97C88"/>
    <w:rsid w:val="00DA6F80"/>
    <w:rsid w:val="00DC1C45"/>
    <w:rsid w:val="00DC688D"/>
    <w:rsid w:val="00DD1A61"/>
    <w:rsid w:val="00DD1D9F"/>
    <w:rsid w:val="00DD5595"/>
    <w:rsid w:val="00DF619C"/>
    <w:rsid w:val="00E002C2"/>
    <w:rsid w:val="00E02AF0"/>
    <w:rsid w:val="00E07C32"/>
    <w:rsid w:val="00E136F2"/>
    <w:rsid w:val="00E15663"/>
    <w:rsid w:val="00E175AD"/>
    <w:rsid w:val="00E35AE2"/>
    <w:rsid w:val="00E37AB3"/>
    <w:rsid w:val="00E45F0B"/>
    <w:rsid w:val="00E469E4"/>
    <w:rsid w:val="00E53924"/>
    <w:rsid w:val="00E56153"/>
    <w:rsid w:val="00E62F7F"/>
    <w:rsid w:val="00E6394B"/>
    <w:rsid w:val="00E725AA"/>
    <w:rsid w:val="00E8043E"/>
    <w:rsid w:val="00E91754"/>
    <w:rsid w:val="00EA18F7"/>
    <w:rsid w:val="00EA2EF4"/>
    <w:rsid w:val="00EC2042"/>
    <w:rsid w:val="00EC578F"/>
    <w:rsid w:val="00EC71D2"/>
    <w:rsid w:val="00ED51D5"/>
    <w:rsid w:val="00EE36E9"/>
    <w:rsid w:val="00EE3828"/>
    <w:rsid w:val="00EE4F3A"/>
    <w:rsid w:val="00F209E7"/>
    <w:rsid w:val="00F304D2"/>
    <w:rsid w:val="00F3115E"/>
    <w:rsid w:val="00F550A5"/>
    <w:rsid w:val="00F639C9"/>
    <w:rsid w:val="00F64DE7"/>
    <w:rsid w:val="00F66A6B"/>
    <w:rsid w:val="00F66BCC"/>
    <w:rsid w:val="00F73DC0"/>
    <w:rsid w:val="00F750D9"/>
    <w:rsid w:val="00F75F69"/>
    <w:rsid w:val="00F801EE"/>
    <w:rsid w:val="00F979D1"/>
    <w:rsid w:val="00FB54CC"/>
    <w:rsid w:val="00FC6EE9"/>
    <w:rsid w:val="00FC792D"/>
    <w:rsid w:val="00FD0D43"/>
    <w:rsid w:val="00FD2B47"/>
    <w:rsid w:val="00FE5C56"/>
    <w:rsid w:val="00FE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89"/>
    <w:pPr>
      <w:spacing w:after="200" w:line="276" w:lineRule="auto"/>
    </w:pPr>
    <w:rPr>
      <w:rFonts w:ascii="StobiSerif Regular" w:hAnsi="StobiSerif Regular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7B1D"/>
    <w:pPr>
      <w:keepNext/>
      <w:keepLines/>
      <w:spacing w:before="200" w:after="400" w:line="240" w:lineRule="auto"/>
      <w:outlineLvl w:val="0"/>
    </w:pPr>
    <w:rPr>
      <w:rFonts w:ascii="StobiSans Bold" w:eastAsia="Times New Roman" w:hAnsi="StobiSans Bold"/>
      <w:bC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7B1D"/>
    <w:pPr>
      <w:keepNext/>
      <w:keepLines/>
      <w:spacing w:line="240" w:lineRule="auto"/>
      <w:jc w:val="center"/>
      <w:outlineLvl w:val="1"/>
    </w:pPr>
    <w:rPr>
      <w:rFonts w:eastAsia="Times New Roman"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7B1D"/>
    <w:rPr>
      <w:rFonts w:ascii="StobiSans Bold" w:hAnsi="StobiSans Bold" w:cs="Times New Roman"/>
      <w:bCs/>
      <w:sz w:val="22"/>
      <w:szCs w:val="22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67B1D"/>
    <w:rPr>
      <w:rFonts w:ascii="StobiSerif Regular" w:hAnsi="StobiSerif Regular" w:cs="Times New Roman"/>
      <w:bCs/>
      <w:sz w:val="22"/>
      <w:szCs w:val="22"/>
      <w:lang w:val="mk-MK"/>
    </w:rPr>
  </w:style>
  <w:style w:type="paragraph" w:styleId="NormalWeb">
    <w:name w:val="Normal (Web)"/>
    <w:basedOn w:val="Normal"/>
    <w:uiPriority w:val="99"/>
    <w:rsid w:val="00D67B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67B1D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D67B1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E142C"/>
    <w:pPr>
      <w:spacing w:line="240" w:lineRule="auto"/>
    </w:pPr>
    <w:rPr>
      <w:rFonts w:ascii="StobiSansIt Regular" w:hAnsi="StobiSansIt Regular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E142C"/>
    <w:rPr>
      <w:rFonts w:ascii="StobiSansIt Regular" w:hAnsi="StobiSansIt Regular" w:cs="Times New Roman"/>
      <w:lang w:val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7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67B1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67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7B1D"/>
    <w:rPr>
      <w:rFonts w:ascii="Segoe UI" w:hAnsi="Segoe UI" w:cs="Segoe UI"/>
      <w:sz w:val="18"/>
      <w:szCs w:val="18"/>
      <w:lang w:val="mk-MK"/>
    </w:rPr>
  </w:style>
  <w:style w:type="paragraph" w:styleId="ListParagraph">
    <w:name w:val="List Paragraph"/>
    <w:basedOn w:val="Normal"/>
    <w:uiPriority w:val="99"/>
    <w:qFormat/>
    <w:rsid w:val="00D67B1D"/>
    <w:pPr>
      <w:ind w:left="720"/>
      <w:contextualSpacing/>
    </w:pPr>
  </w:style>
  <w:style w:type="paragraph" w:styleId="Revision">
    <w:name w:val="Revision"/>
    <w:hidden/>
    <w:uiPriority w:val="99"/>
    <w:semiHidden/>
    <w:rsid w:val="002050D8"/>
    <w:rPr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rsid w:val="00387A89"/>
    <w:pPr>
      <w:keepNext/>
      <w:numPr>
        <w:numId w:val="4"/>
      </w:numPr>
      <w:tabs>
        <w:tab w:val="clear" w:pos="720"/>
      </w:tabs>
      <w:spacing w:before="200" w:line="240" w:lineRule="auto"/>
      <w:ind w:left="0" w:firstLine="0"/>
      <w:jc w:val="center"/>
    </w:pPr>
    <w:rPr>
      <w:rFonts w:eastAsia="Times New Roman"/>
      <w:iCs/>
    </w:rPr>
  </w:style>
  <w:style w:type="paragraph" w:styleId="BodyText">
    <w:name w:val="Body Text"/>
    <w:basedOn w:val="Normal"/>
    <w:link w:val="BodyTextChar"/>
    <w:uiPriority w:val="99"/>
    <w:rsid w:val="00D67B1D"/>
    <w:pPr>
      <w:spacing w:line="240" w:lineRule="auto"/>
      <w:jc w:val="both"/>
    </w:pPr>
    <w:rPr>
      <w:rFonts w:ascii="StobiSans Regular" w:hAnsi="StobiSans Regula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BodyText2">
    <w:name w:val="Body Text 2"/>
    <w:basedOn w:val="Normal"/>
    <w:link w:val="BodyText2Char"/>
    <w:uiPriority w:val="99"/>
    <w:rsid w:val="00387A89"/>
    <w:pPr>
      <w:numPr>
        <w:ilvl w:val="1"/>
        <w:numId w:val="4"/>
      </w:numPr>
      <w:tabs>
        <w:tab w:val="clear" w:pos="1440"/>
      </w:tabs>
      <w:spacing w:line="240" w:lineRule="auto"/>
      <w:ind w:left="0" w:firstLine="0"/>
      <w:jc w:val="both"/>
    </w:pPr>
    <w:rPr>
      <w:rFonts w:ascii="StobiSans Regular" w:hAnsi="StobiSans Regular"/>
      <w:shd w:val="clear" w:color="auto" w:fill="FFFFFF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87A89"/>
    <w:rPr>
      <w:rFonts w:ascii="StobiSans Regular" w:hAnsi="StobiSans Regular"/>
      <w:lang w:eastAsia="en-US"/>
    </w:rPr>
  </w:style>
  <w:style w:type="paragraph" w:styleId="BodyText3">
    <w:name w:val="Body Text 3"/>
    <w:basedOn w:val="Normal"/>
    <w:link w:val="BodyText3Char"/>
    <w:uiPriority w:val="99"/>
    <w:rsid w:val="00D67B1D"/>
    <w:pPr>
      <w:numPr>
        <w:ilvl w:val="2"/>
        <w:numId w:val="4"/>
      </w:numPr>
      <w:tabs>
        <w:tab w:val="clear" w:pos="2160"/>
        <w:tab w:val="num" w:pos="567"/>
      </w:tabs>
      <w:spacing w:line="240" w:lineRule="auto"/>
      <w:ind w:left="567" w:hanging="567"/>
      <w:contextualSpacing/>
    </w:pPr>
    <w:rPr>
      <w:rFonts w:ascii="StobiSans Regular" w:hAnsi="StobiSans Regular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67B1D"/>
    <w:rPr>
      <w:rFonts w:ascii="StobiSans Regular" w:hAnsi="StobiSans Regular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D67B1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paragraph" w:styleId="BodyTextIndent2">
    <w:name w:val="Body Text Indent 2"/>
    <w:basedOn w:val="Normal"/>
    <w:link w:val="BodyTextIndent2Char"/>
    <w:uiPriority w:val="99"/>
    <w:rsid w:val="00D67B1D"/>
    <w:pPr>
      <w:spacing w:after="100" w:line="240" w:lineRule="auto"/>
    </w:pPr>
    <w:rPr>
      <w:rFonts w:ascii="StobiSans Regular" w:hAnsi="StobiSans Regula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BodyTextIndent3">
    <w:name w:val="Body Text Indent 3"/>
    <w:basedOn w:val="BodyText3"/>
    <w:link w:val="BodyTextIndent3Char"/>
    <w:uiPriority w:val="99"/>
    <w:rsid w:val="00D67B1D"/>
    <w:pPr>
      <w:numPr>
        <w:ilvl w:val="3"/>
        <w:numId w:val="6"/>
      </w:numPr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67B1D"/>
    <w:rPr>
      <w:rFonts w:ascii="StobiSans Regular" w:hAnsi="StobiSans Regular"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D67B1D"/>
    <w:pPr>
      <w:tabs>
        <w:tab w:val="center" w:pos="2268"/>
        <w:tab w:val="center" w:pos="6804"/>
      </w:tabs>
      <w:spacing w:before="600" w:after="0"/>
    </w:pPr>
    <w:rPr>
      <w:rFonts w:ascii="StobiSans Regular" w:hAnsi="StobiSans Regular"/>
    </w:rPr>
  </w:style>
  <w:style w:type="character" w:customStyle="1" w:styleId="DateChar">
    <w:name w:val="Date Char"/>
    <w:basedOn w:val="DefaultParagraphFont"/>
    <w:link w:val="Date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EnvelopeAddress">
    <w:name w:val="envelope address"/>
    <w:basedOn w:val="Normal"/>
    <w:uiPriority w:val="99"/>
    <w:semiHidden/>
    <w:rsid w:val="00D67B1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StobiSerifIt Regular" w:eastAsia="Times New Roman" w:hAnsi="StobiSerifIt Regular"/>
      <w:b/>
      <w:i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D67B1D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paragraph" w:customStyle="1" w:styleId="Generalii">
    <w:name w:val="Generalii"/>
    <w:basedOn w:val="Normal"/>
    <w:uiPriority w:val="99"/>
    <w:rsid w:val="00D67B1D"/>
    <w:pPr>
      <w:tabs>
        <w:tab w:val="center" w:pos="6804"/>
      </w:tabs>
      <w:spacing w:after="0" w:line="360" w:lineRule="auto"/>
    </w:pPr>
    <w:rPr>
      <w:rFonts w:ascii="StobiSans Bold" w:hAnsi="StobiSans Bold"/>
      <w:sz w:val="24"/>
      <w:szCs w:val="24"/>
    </w:rPr>
  </w:style>
  <w:style w:type="paragraph" w:customStyle="1" w:styleId="Generalii2">
    <w:name w:val="Generalii2"/>
    <w:basedOn w:val="BodyTextIndent"/>
    <w:uiPriority w:val="99"/>
    <w:rsid w:val="00D67B1D"/>
    <w:pPr>
      <w:spacing w:after="0" w:line="360" w:lineRule="auto"/>
      <w:ind w:left="0" w:right="4534"/>
    </w:pPr>
    <w:rPr>
      <w:rFonts w:ascii="StobiSans Bold" w:hAnsi="StobiSans Bold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D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character" w:styleId="Hyperlink">
    <w:name w:val="Hyperlink"/>
    <w:basedOn w:val="DefaultParagraphFont"/>
    <w:uiPriority w:val="99"/>
    <w:semiHidden/>
    <w:rsid w:val="00D67B1D"/>
    <w:rPr>
      <w:rFonts w:cs="Times New Roman"/>
      <w:color w:val="0000FF"/>
      <w:u w:val="single"/>
    </w:rPr>
  </w:style>
  <w:style w:type="table" w:customStyle="1" w:styleId="LightShading1">
    <w:name w:val="Light Shading1"/>
    <w:uiPriority w:val="99"/>
    <w:rsid w:val="00D67B1D"/>
    <w:rPr>
      <w:rFonts w:ascii="StobiSerif Regular" w:hAnsi="StobiSerif Regular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rsid w:val="00D67B1D"/>
    <w:pPr>
      <w:numPr>
        <w:numId w:val="5"/>
      </w:numPr>
      <w:tabs>
        <w:tab w:val="num" w:pos="360"/>
      </w:tabs>
      <w:ind w:left="360"/>
      <w:contextualSpacing/>
    </w:pPr>
  </w:style>
  <w:style w:type="paragraph" w:styleId="ListBullet2">
    <w:name w:val="List Bullet 2"/>
    <w:basedOn w:val="Normal"/>
    <w:uiPriority w:val="99"/>
    <w:rsid w:val="00D67B1D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rsid w:val="00D67B1D"/>
    <w:pPr>
      <w:numPr>
        <w:numId w:val="6"/>
      </w:numPr>
      <w:tabs>
        <w:tab w:val="num" w:pos="926"/>
      </w:tabs>
      <w:ind w:left="926"/>
      <w:contextualSpacing/>
    </w:pPr>
  </w:style>
  <w:style w:type="paragraph" w:styleId="NormalIndent">
    <w:name w:val="Normal Indent"/>
    <w:basedOn w:val="Normal"/>
    <w:uiPriority w:val="99"/>
    <w:semiHidden/>
    <w:rsid w:val="00D67B1D"/>
    <w:pPr>
      <w:ind w:left="720"/>
    </w:pPr>
  </w:style>
  <w:style w:type="paragraph" w:customStyle="1" w:styleId="NazivInsSl">
    <w:name w:val="NazivInsSl"/>
    <w:basedOn w:val="NormalIndent"/>
    <w:uiPriority w:val="99"/>
    <w:rsid w:val="00D67B1D"/>
    <w:pPr>
      <w:spacing w:before="400" w:after="400"/>
      <w:ind w:left="0"/>
      <w:jc w:val="center"/>
    </w:pPr>
    <w:rPr>
      <w:rFonts w:ascii="StobiSans Bold" w:hAnsi="StobiSans Bold"/>
      <w:noProof/>
      <w:sz w:val="24"/>
      <w:szCs w:val="24"/>
      <w:lang w:eastAsia="mk-MK"/>
    </w:rPr>
  </w:style>
  <w:style w:type="paragraph" w:customStyle="1" w:styleId="ObrNaziv">
    <w:name w:val="Obr Naziv"/>
    <w:basedOn w:val="BodyText"/>
    <w:uiPriority w:val="99"/>
    <w:rsid w:val="002836E7"/>
    <w:pPr>
      <w:spacing w:before="200" w:after="300"/>
      <w:jc w:val="center"/>
    </w:pPr>
    <w:rPr>
      <w:rFonts w:ascii="StobiSans Bold" w:hAnsi="StobiSans Bold"/>
      <w:sz w:val="24"/>
    </w:rPr>
  </w:style>
  <w:style w:type="paragraph" w:customStyle="1" w:styleId="ObrDelBr">
    <w:name w:val="Obr DelBr"/>
    <w:basedOn w:val="ObrNaziv"/>
    <w:uiPriority w:val="99"/>
    <w:rsid w:val="00D67B1D"/>
    <w:pPr>
      <w:spacing w:before="0" w:after="400" w:line="360" w:lineRule="auto"/>
      <w:contextualSpacing/>
    </w:pPr>
    <w:rPr>
      <w:rFonts w:ascii="StobiSans Regular" w:hAnsi="StobiSans Regular"/>
      <w:color w:val="000000"/>
      <w:sz w:val="20"/>
    </w:rPr>
  </w:style>
  <w:style w:type="paragraph" w:customStyle="1" w:styleId="ObrText1">
    <w:name w:val="Obr Text 1"/>
    <w:basedOn w:val="Normal"/>
    <w:uiPriority w:val="99"/>
    <w:rsid w:val="007F0A35"/>
    <w:pPr>
      <w:spacing w:before="200" w:line="240" w:lineRule="auto"/>
      <w:jc w:val="both"/>
    </w:pPr>
    <w:rPr>
      <w:rFonts w:ascii="StobiSans Regular" w:hAnsi="StobiSans Regular"/>
      <w:color w:val="000000"/>
    </w:rPr>
  </w:style>
  <w:style w:type="paragraph" w:customStyle="1" w:styleId="ObrListBr1">
    <w:name w:val="Obr ListBr1"/>
    <w:basedOn w:val="ObrText1"/>
    <w:uiPriority w:val="99"/>
    <w:rsid w:val="00D67B1D"/>
    <w:pPr>
      <w:numPr>
        <w:ilvl w:val="1"/>
      </w:numPr>
      <w:tabs>
        <w:tab w:val="num" w:pos="567"/>
      </w:tabs>
      <w:spacing w:after="100"/>
      <w:ind w:left="567" w:hanging="567"/>
    </w:pPr>
  </w:style>
  <w:style w:type="paragraph" w:customStyle="1" w:styleId="ObrNaslov1">
    <w:name w:val="Obr Naslov 1"/>
    <w:basedOn w:val="Normal"/>
    <w:uiPriority w:val="99"/>
    <w:rsid w:val="00D032D6"/>
    <w:pPr>
      <w:spacing w:before="300" w:after="300" w:line="240" w:lineRule="auto"/>
      <w:contextualSpacing/>
      <w:jc w:val="both"/>
    </w:pPr>
    <w:rPr>
      <w:rFonts w:ascii="StobiSans Regular" w:hAnsi="StobiSans Regular"/>
    </w:rPr>
  </w:style>
  <w:style w:type="paragraph" w:customStyle="1" w:styleId="ObrText2">
    <w:name w:val="Obr Text 2"/>
    <w:basedOn w:val="CommentText"/>
    <w:uiPriority w:val="99"/>
    <w:rsid w:val="00D032D6"/>
  </w:style>
  <w:style w:type="paragraph" w:customStyle="1" w:styleId="ObrText3">
    <w:name w:val="Obr Text 3"/>
    <w:basedOn w:val="Normal"/>
    <w:uiPriority w:val="99"/>
    <w:rsid w:val="007D6172"/>
    <w:pPr>
      <w:spacing w:before="600" w:after="600" w:line="240" w:lineRule="auto"/>
      <w:jc w:val="both"/>
    </w:pPr>
    <w:rPr>
      <w:rFonts w:ascii="StobiSans Bold" w:hAnsi="StobiSans Bold"/>
      <w:color w:val="000000"/>
    </w:rPr>
  </w:style>
  <w:style w:type="paragraph" w:styleId="Signature">
    <w:name w:val="Signature"/>
    <w:basedOn w:val="Normal"/>
    <w:link w:val="SignatureChar"/>
    <w:uiPriority w:val="99"/>
    <w:rsid w:val="00D032D6"/>
    <w:pPr>
      <w:spacing w:after="0" w:line="240" w:lineRule="auto"/>
      <w:ind w:left="4536"/>
      <w:jc w:val="center"/>
    </w:pPr>
    <w:rPr>
      <w:rFonts w:ascii="StobiSans Regular" w:hAnsi="StobiSans Regular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D032D6"/>
    <w:rPr>
      <w:rFonts w:ascii="StobiSans Regular" w:hAnsi="StobiSans Regular" w:cs="Times New Roman"/>
      <w:sz w:val="22"/>
      <w:szCs w:val="22"/>
      <w:lang w:val="mk-MK"/>
    </w:rPr>
  </w:style>
  <w:style w:type="paragraph" w:styleId="Subtitle">
    <w:name w:val="Subtitle"/>
    <w:basedOn w:val="Normal"/>
    <w:next w:val="Normal"/>
    <w:link w:val="SubtitleChar"/>
    <w:uiPriority w:val="99"/>
    <w:qFormat/>
    <w:rsid w:val="00D67B1D"/>
    <w:pPr>
      <w:numPr>
        <w:ilvl w:val="1"/>
      </w:numPr>
      <w:spacing w:after="400" w:line="240" w:lineRule="auto"/>
      <w:jc w:val="center"/>
    </w:pPr>
    <w:rPr>
      <w:rFonts w:ascii="StobiSans Bold" w:eastAsia="Times New Roman" w:hAnsi="StobiSans Bold"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67B1D"/>
    <w:rPr>
      <w:rFonts w:ascii="StobiSans Bold" w:hAnsi="StobiSans Bold" w:cs="Times New Roman"/>
      <w:iCs/>
      <w:spacing w:val="15"/>
      <w:sz w:val="24"/>
      <w:szCs w:val="24"/>
      <w:lang w:val="mk-MK"/>
    </w:rPr>
  </w:style>
  <w:style w:type="table" w:styleId="TableGrid">
    <w:name w:val="Table Grid"/>
    <w:basedOn w:val="TableNormal"/>
    <w:uiPriority w:val="99"/>
    <w:rsid w:val="00D67B1D"/>
    <w:rPr>
      <w:rFonts w:ascii="StobiSerif Regular" w:hAnsi="StobiSerif Regular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D67B1D"/>
    <w:pPr>
      <w:spacing w:before="400" w:after="400" w:line="240" w:lineRule="auto"/>
      <w:contextualSpacing/>
      <w:jc w:val="center"/>
    </w:pPr>
    <w:rPr>
      <w:rFonts w:ascii="StobiSans Bold" w:eastAsia="Times New Roman" w:hAnsi="StobiSans Bold"/>
      <w:spacing w:val="5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D67B1D"/>
    <w:rPr>
      <w:rFonts w:ascii="StobiSans Bold" w:hAnsi="StobiSans Bold" w:cs="Times New Roman"/>
      <w:spacing w:val="5"/>
      <w:kern w:val="28"/>
      <w:sz w:val="24"/>
      <w:szCs w:val="24"/>
      <w:lang w:val="mk-MK"/>
    </w:rPr>
  </w:style>
  <w:style w:type="paragraph" w:customStyle="1" w:styleId="xl64">
    <w:name w:val="xl64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5">
    <w:name w:val="xl65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6">
    <w:name w:val="xl66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7">
    <w:name w:val="xl67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8">
    <w:name w:val="xl68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9">
    <w:name w:val="xl69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0">
    <w:name w:val="xl70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1">
    <w:name w:val="xl71"/>
    <w:basedOn w:val="Normal"/>
    <w:uiPriority w:val="99"/>
    <w:rsid w:val="00D67B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styleId="BodyTextFirstIndent">
    <w:name w:val="Body Text First Indent"/>
    <w:basedOn w:val="BodyText"/>
    <w:link w:val="BodyTextFirstIndentChar"/>
    <w:uiPriority w:val="99"/>
    <w:rsid w:val="005E142C"/>
    <w:pPr>
      <w:spacing w:line="276" w:lineRule="auto"/>
      <w:ind w:firstLine="360"/>
      <w:jc w:val="left"/>
    </w:pPr>
    <w:rPr>
      <w:rFonts w:ascii="StobiSerif Regular" w:hAnsi="StobiSerif Regular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5E142C"/>
    <w:rPr>
      <w:rFonts w:ascii="StobiSerif Regular" w:hAnsi="StobiSerif Regular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5E142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5E142C"/>
  </w:style>
  <w:style w:type="paragraph" w:customStyle="1" w:styleId="ObrPouka">
    <w:name w:val="ObrPouka"/>
    <w:basedOn w:val="Normal"/>
    <w:uiPriority w:val="99"/>
    <w:rsid w:val="00F750D9"/>
    <w:pPr>
      <w:spacing w:line="240" w:lineRule="auto"/>
      <w:jc w:val="both"/>
    </w:pPr>
    <w:rPr>
      <w:rFonts w:ascii="StobiSansIt Regular" w:hAnsi="StobiSansIt Regular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D7F2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normal005f005fcharchar">
    <w:name w:val="normal_005f_005fchar__char"/>
    <w:basedOn w:val="DefaultParagraphFont"/>
    <w:uiPriority w:val="99"/>
    <w:rsid w:val="007E0E8D"/>
    <w:rPr>
      <w:rFonts w:cs="Times New Roman"/>
    </w:rPr>
  </w:style>
  <w:style w:type="character" w:styleId="PageNumber">
    <w:name w:val="page number"/>
    <w:basedOn w:val="DefaultParagraphFont"/>
    <w:uiPriority w:val="99"/>
    <w:rsid w:val="00B01096"/>
    <w:rPr>
      <w:rFonts w:cs="Times New Roman"/>
    </w:rPr>
  </w:style>
  <w:style w:type="numbering" w:customStyle="1" w:styleId="a">
    <w:name w:val="Членови"/>
    <w:rsid w:val="004377DD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44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4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41582">
                  <w:marLeft w:val="0"/>
                  <w:marRight w:val="33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4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4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44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44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44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CKUP%20OD%20STAR%20HDD\Socijalna%20inspekcija%20ZOKI\Puna%20e%20inspektoreve%20ne%20kumanove\Kontrolli%202020\Avgust%202020\Vonreden%20Kumanovo%20se%20resenie%20dt26.08.2020\%3f%3f%3f%3f%3f%3f%3f-%3f%3f%3f%3f%3f%3f%3f-%3f%3f%3f%3f%3f%3f%3f%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???????-???????-????????</Template>
  <TotalTime>703</TotalTime>
  <Pages>4</Pages>
  <Words>1050</Words>
  <Characters>5986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Секторот за инспекциски надзор  во областа на социјалната заштита и заштита на децата при Министерството за труд и социјална политика преку инспекторите Сејди Џемаили, со службена легитимација број 0015 и Ќазмедин Ќазими, со службена легитимација број 00</dc:title>
  <dc:subject/>
  <dc:creator>OPTIPLEX 755</dc:creator>
  <cp:keywords/>
  <dc:description/>
  <cp:lastModifiedBy>csr</cp:lastModifiedBy>
  <cp:revision>102</cp:revision>
  <cp:lastPrinted>2023-10-13T08:02:00Z</cp:lastPrinted>
  <dcterms:created xsi:type="dcterms:W3CDTF">2022-02-17T23:09:00Z</dcterms:created>
  <dcterms:modified xsi:type="dcterms:W3CDTF">2023-11-09T13:35:00Z</dcterms:modified>
</cp:coreProperties>
</file>